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" fillcolor="#d9d9d9" stroked="f"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zJT0t8AAAALAQAADwAAAGRycy9kb3ducmV2Lnht&#10;bEyPTU+DQBCG7yb+h82YeLMLTYWWsjSNiYkeiLEYzwM7BeJ+ILst+O9dTnqbN/PknWfyw6wVu9Lo&#10;emsExKsIGJnGyt60Aj6q54ctMOfRSFTWkIAfcnAobm9yzKSdzDtdT75locS4DAV03g8Z567pSKNb&#10;2YFM2J3tqNGHOLZcjjiFcq34OooSrrE34UKHAz111HydLlrAd+1f1VtVVdNLWW7KR2zn9PMoxP3d&#10;fNwD8zT7PxgW/aAORXCq7cVIx1TI8XYdUAHpZgdsAaJklwCrlylOgRc5//9D8Q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LMlPS3wAAAAsBAAAPAAAAAAAAAAAAAAAAAA8EAABkcnMv&#10;ZG93bnJldi54bWxQSwUGAAAAAAQABADzAAAAGwUAAAAA&#10;" fillcolor="#d9d9d9" stroked="f"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6E5341C5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4C607D">
        <w:rPr>
          <w:spacing w:val="-2"/>
          <w:sz w:val="19"/>
        </w:rPr>
        <w:t xml:space="preserve">Burmistrz Czerska 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Segoe UI Symbol" w:hAnsi="Segoe UI Symbol" w:cs="Segoe UI Symbol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77777777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A95sAr3wAAAAoBAAAPAAAAZHJzL2Rvd25yZXYu&#10;eG1sTI9NS8NAEIbvgv9hGcGb3TS0sabZlCIIegjSRjxvstMkmJ2N2W0T/73Tk97mZR7ej2w3215c&#10;cPSdIwXLRQQCqXamo0bBR/nysAHhgyaje0eo4Ac97PLbm0ynxk10wMsxNIJNyKdaQRvCkErp6xat&#10;9gs3IPHv5EarA8uxkWbUE5vbXsZRlEirO+KEVg/43GL9dTxbBd9VeOvfy7KcXotiVax1Mz9+7pW6&#10;v5v3WxAB5/AHw7U+V4ecO1XuTMaLnvVyEzPKx5onXIEoeUpAVApWcQIyz+T/CfkvAA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D3mwCvfAAAACgEAAA8AAAAAAAAAAAAAAAAAEQQAAGRy&#10;cy9kb3ducmV2LnhtbFBLBQYAAAAABAAEAPMAAAAdBQAAAAA=&#10;" fillcolor="#d9d9d9" stroked="f"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 w:rsidSect="00A573E9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A573E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Tekstpodstawowy"/>
        <w:spacing w:before="49"/>
        <w:rPr>
          <w:sz w:val="23"/>
        </w:rPr>
      </w:pP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6098811E" w14:textId="77777777" w:rsidR="00E1227E" w:rsidRPr="002E3DFE" w:rsidRDefault="00E1227E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p w14:paraId="4785E900" w14:textId="480878EB" w:rsidR="00D67D54" w:rsidRDefault="0060079C" w:rsidP="00D67D54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Zgodnie z art. 13 ust. 1 i 2 unijnego ogólnego rozporządzenia o ochronie danych (tzw. RODO) informujemy, że </w:t>
      </w:r>
      <w:r w:rsidR="003E47DD">
        <w:rPr>
          <w:rFonts w:ascii="Arial" w:hAnsi="Arial" w:cs="Arial"/>
          <w:sz w:val="15"/>
          <w:szCs w:val="15"/>
        </w:rPr>
        <w:t>A</w:t>
      </w:r>
      <w:r w:rsidR="00D67D54" w:rsidRPr="00D67D54">
        <w:rPr>
          <w:rFonts w:ascii="Arial" w:hAnsi="Arial" w:cs="Arial"/>
          <w:sz w:val="15"/>
          <w:szCs w:val="15"/>
        </w:rPr>
        <w:t xml:space="preserve">dministratorem Państwa danych osobowych przetwarzanych w Urzędzie Miejskim w Czersku w związku z procedurą sporządzenia Planu ogólnego Gminy Czersk jest Burmistrz Czerska wykonujący prawem określone obowiązki przy pomocy Urzędu Miejskiego w Czersku. Kontakt: ul. Kościuszki 27, tel. 52 395 48 60, 89-650 Czersk, e-mail: urzad_miejski@czersk.pl. </w:t>
      </w:r>
    </w:p>
    <w:p w14:paraId="4367130D" w14:textId="77488A13" w:rsidR="0060079C" w:rsidRPr="0060079C" w:rsidRDefault="0060079C" w:rsidP="00D67D54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w celu rozpatrzenia pisma dotyczącego aktu planowania przestrzennego.</w:t>
      </w:r>
    </w:p>
    <w:p w14:paraId="6452B2BC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Dane są objęte rejestrem czynności przetwarzania pn. Planowanie przestrzenne. </w:t>
      </w:r>
    </w:p>
    <w:p w14:paraId="539FCE68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34BE4C2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Informujemy, że:</w:t>
      </w:r>
    </w:p>
    <w:p w14:paraId="037BCB30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żądania od administratora dostępu do swoich danych osobowych, ich sprostowania lub ograniczenia przetwarzania.</w:t>
      </w:r>
    </w:p>
    <w:p w14:paraId="3F2E9634" w14:textId="68795D60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Dane osobowe będą przetwarzane do czasu załatwienia sprawy, dla potrzeb której zostały zebrane, a następnie będą przechowywane przez 25 lat, po czym zostaną przekazane do Archiwum Narodowego w </w:t>
      </w:r>
      <w:r w:rsidR="0062720B">
        <w:rPr>
          <w:rFonts w:ascii="Arial" w:hAnsi="Arial" w:cs="Arial"/>
          <w:sz w:val="15"/>
          <w:szCs w:val="15"/>
        </w:rPr>
        <w:t xml:space="preserve">Bydgoszczy.  </w:t>
      </w:r>
    </w:p>
    <w:p w14:paraId="79451158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wniesienia skargi do organu nadzorczego, którym jest Prezes Urzędu Ochrony Danych Osobowych.</w:t>
      </w:r>
    </w:p>
    <w:p w14:paraId="69B74F9B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Podanie danych osobowych jest wymogiem </w:t>
      </w:r>
      <w:r w:rsidRPr="0060079C">
        <w:rPr>
          <w:rFonts w:ascii="Arial" w:hAnsi="Arial" w:cs="Arial"/>
          <w:iCs/>
          <w:sz w:val="15"/>
          <w:szCs w:val="15"/>
        </w:rPr>
        <w:t xml:space="preserve">ustawowym </w:t>
      </w:r>
      <w:r w:rsidRPr="0060079C">
        <w:rPr>
          <w:rFonts w:ascii="Arial" w:hAnsi="Arial" w:cs="Arial"/>
          <w:sz w:val="15"/>
          <w:szCs w:val="15"/>
        </w:rPr>
        <w:t>i dla realizacji podanego celu przetwarzania ma charakter obowiązkowy. Konsekwencją niepodania danych jest niemożność rozpatrzenia pisma.</w:t>
      </w:r>
    </w:p>
    <w:p w14:paraId="3875EA37" w14:textId="4AD89C20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Podstawę prawną przetwarzania danych stanowi ustawa z dnia 27 marca 2003 r. o planowaniu i zagospodarowaniu przestrzennym. </w:t>
      </w:r>
    </w:p>
    <w:p w14:paraId="1EA711F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left="567" w:right="309"/>
        <w:jc w:val="both"/>
        <w:rPr>
          <w:rFonts w:ascii="Arial" w:hAnsi="Arial" w:cs="Arial"/>
          <w:sz w:val="15"/>
          <w:szCs w:val="15"/>
        </w:rPr>
      </w:pPr>
    </w:p>
    <w:p w14:paraId="67E46E3C" w14:textId="35CBCD41" w:rsidR="0060079C" w:rsidRPr="0060079C" w:rsidRDefault="0060079C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Ponadto informujemy, że ma Pan/Pani prawo w dowolnym momencie wnieść sprzeciw wobec przetwarzania swoich danych osobowych, z przyczyn związanych z Pana/Pani szczególną sytuacją.</w:t>
      </w:r>
    </w:p>
    <w:bookmarkEnd w:id="0"/>
    <w:p w14:paraId="510F4CE2" w14:textId="2AD463F4" w:rsidR="00281F41" w:rsidRDefault="0062720B" w:rsidP="0062720B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2720B">
        <w:rPr>
          <w:rFonts w:ascii="Arial" w:hAnsi="Arial" w:cs="Arial"/>
          <w:sz w:val="15"/>
          <w:szCs w:val="15"/>
        </w:rPr>
        <w:t xml:space="preserve">W sprawach z zakresu przetwarzania i ochrony danych osobowych można kontaktować się z Inspektorem Ochrony Danych, telefonicznie: (52) 395 48 54, pod adresem e-mail: iod@czersk.pl oraz korespondencyjnie na adres: Inspektor Ochrony Danych, Urząd Miejski </w:t>
      </w:r>
      <w:r>
        <w:rPr>
          <w:rFonts w:ascii="Arial" w:hAnsi="Arial" w:cs="Arial"/>
          <w:sz w:val="15"/>
          <w:szCs w:val="15"/>
        </w:rPr>
        <w:t xml:space="preserve"> </w:t>
      </w:r>
      <w:r w:rsidRPr="0062720B">
        <w:rPr>
          <w:rFonts w:ascii="Arial" w:hAnsi="Arial" w:cs="Arial"/>
          <w:sz w:val="15"/>
          <w:szCs w:val="15"/>
        </w:rPr>
        <w:t>w Czersku, 89-650 Czersk, ul. Kościuszki 27.</w:t>
      </w: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2B58" w14:textId="77777777" w:rsidR="00E477F5" w:rsidRDefault="00E477F5">
      <w:r>
        <w:separator/>
      </w:r>
    </w:p>
  </w:endnote>
  <w:endnote w:type="continuationSeparator" w:id="0">
    <w:p w14:paraId="3D33B11F" w14:textId="77777777" w:rsidR="00E477F5" w:rsidRDefault="00E4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0490" w14:textId="77777777" w:rsidR="00E477F5" w:rsidRDefault="00E477F5">
      <w:r>
        <w:separator/>
      </w:r>
    </w:p>
  </w:footnote>
  <w:footnote w:type="continuationSeparator" w:id="0">
    <w:p w14:paraId="2857BB91" w14:textId="77777777" w:rsidR="00E477F5" w:rsidRDefault="00E4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 w16cid:durableId="1758163244">
    <w:abstractNumId w:val="5"/>
  </w:num>
  <w:num w:numId="2" w16cid:durableId="1056705387">
    <w:abstractNumId w:val="6"/>
  </w:num>
  <w:num w:numId="3" w16cid:durableId="617570958">
    <w:abstractNumId w:val="1"/>
  </w:num>
  <w:num w:numId="4" w16cid:durableId="1935480255">
    <w:abstractNumId w:val="2"/>
  </w:num>
  <w:num w:numId="5" w16cid:durableId="449476943">
    <w:abstractNumId w:val="3"/>
  </w:num>
  <w:num w:numId="6" w16cid:durableId="668562684">
    <w:abstractNumId w:val="4"/>
  </w:num>
  <w:num w:numId="7" w16cid:durableId="383411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553F5"/>
    <w:rsid w:val="00281F41"/>
    <w:rsid w:val="003E47DD"/>
    <w:rsid w:val="0044221F"/>
    <w:rsid w:val="004C607D"/>
    <w:rsid w:val="005A5B09"/>
    <w:rsid w:val="0060079C"/>
    <w:rsid w:val="0062720B"/>
    <w:rsid w:val="00681C96"/>
    <w:rsid w:val="006A3799"/>
    <w:rsid w:val="006F6ABB"/>
    <w:rsid w:val="007503A0"/>
    <w:rsid w:val="00796A3A"/>
    <w:rsid w:val="007F596B"/>
    <w:rsid w:val="008203AB"/>
    <w:rsid w:val="008534CF"/>
    <w:rsid w:val="0092224C"/>
    <w:rsid w:val="00A573E9"/>
    <w:rsid w:val="00B54EB5"/>
    <w:rsid w:val="00BB3F55"/>
    <w:rsid w:val="00C11A22"/>
    <w:rsid w:val="00C35596"/>
    <w:rsid w:val="00C36A8D"/>
    <w:rsid w:val="00CC3D10"/>
    <w:rsid w:val="00D67D54"/>
    <w:rsid w:val="00E04474"/>
    <w:rsid w:val="00E1227E"/>
    <w:rsid w:val="00E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Anna Fierek-Witkowska UM Czersk</dc:creator>
  <cp:keywords/>
  <dc:description>Opracowano na podstawie załącznika do rozporządzenia Ministra Rozwoju i Technologii z dnia 13 listopada 2023 r. (Dz. U. poz. 2509)</dc:description>
  <cp:lastModifiedBy>Małgorzata Janikowska</cp:lastModifiedBy>
  <cp:revision>2</cp:revision>
  <cp:lastPrinted>2023-11-27T13:09:00Z</cp:lastPrinted>
  <dcterms:created xsi:type="dcterms:W3CDTF">2024-10-01T06:30:00Z</dcterms:created>
  <dcterms:modified xsi:type="dcterms:W3CDTF">2024-10-01T06:30:00Z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