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A1F6" w14:textId="77777777" w:rsidR="00B55522" w:rsidRDefault="00B55522" w:rsidP="00B55522">
      <w:pPr>
        <w:pStyle w:val="Bezodstpw"/>
        <w:rPr>
          <w:b/>
        </w:rPr>
      </w:pPr>
    </w:p>
    <w:p w14:paraId="5D093567" w14:textId="77777777" w:rsidR="00B55522" w:rsidRDefault="00B55522" w:rsidP="00B55522">
      <w:pPr>
        <w:pStyle w:val="Bezodstpw"/>
        <w:jc w:val="center"/>
        <w:rPr>
          <w:b/>
        </w:rPr>
      </w:pPr>
    </w:p>
    <w:p w14:paraId="4552A4DB" w14:textId="77777777" w:rsidR="00B55522" w:rsidRDefault="00B55522" w:rsidP="00B55522">
      <w:pPr>
        <w:pStyle w:val="Bezodstpw"/>
        <w:jc w:val="center"/>
        <w:rPr>
          <w:b/>
          <w:sz w:val="28"/>
          <w:szCs w:val="28"/>
        </w:rPr>
      </w:pPr>
      <w:r>
        <w:rPr>
          <w:b/>
          <w:sz w:val="28"/>
          <w:szCs w:val="28"/>
        </w:rPr>
        <w:t>REGULAMIN PRZYZNAWANIA NAGRODY BURMISTRZA CZERSKA</w:t>
      </w:r>
    </w:p>
    <w:p w14:paraId="0E8B49BE" w14:textId="77777777" w:rsidR="00B55522" w:rsidRDefault="00B55522" w:rsidP="00B55522">
      <w:pPr>
        <w:pStyle w:val="Bezodstpw"/>
        <w:jc w:val="center"/>
        <w:rPr>
          <w:b/>
          <w:sz w:val="28"/>
          <w:szCs w:val="28"/>
        </w:rPr>
      </w:pPr>
      <w:r>
        <w:rPr>
          <w:b/>
          <w:sz w:val="28"/>
          <w:szCs w:val="28"/>
        </w:rPr>
        <w:t>„MŁYŃSKIE KOŁO”</w:t>
      </w:r>
    </w:p>
    <w:p w14:paraId="1098ABE2" w14:textId="77777777" w:rsidR="00B55522" w:rsidRDefault="00B55522" w:rsidP="00B55522">
      <w:pPr>
        <w:pStyle w:val="Bezodstpw"/>
        <w:jc w:val="both"/>
        <w:rPr>
          <w:sz w:val="28"/>
          <w:szCs w:val="28"/>
        </w:rPr>
      </w:pPr>
    </w:p>
    <w:p w14:paraId="4C06B6DF" w14:textId="77777777" w:rsidR="00B55522" w:rsidRDefault="00B55522" w:rsidP="00B55522">
      <w:pPr>
        <w:pStyle w:val="Bezodstpw"/>
        <w:jc w:val="both"/>
      </w:pPr>
    </w:p>
    <w:p w14:paraId="38A26493" w14:textId="77777777" w:rsidR="00B55522" w:rsidRDefault="00B55522" w:rsidP="00B55522">
      <w:pPr>
        <w:pStyle w:val="Bezodstpw"/>
        <w:jc w:val="center"/>
        <w:rPr>
          <w:b/>
          <w:sz w:val="24"/>
          <w:szCs w:val="24"/>
        </w:rPr>
      </w:pPr>
      <w:r>
        <w:rPr>
          <w:b/>
          <w:sz w:val="24"/>
          <w:szCs w:val="24"/>
        </w:rPr>
        <w:t xml:space="preserve">§ 1 </w:t>
      </w:r>
      <w:r>
        <w:rPr>
          <w:b/>
          <w:sz w:val="24"/>
          <w:szCs w:val="24"/>
        </w:rPr>
        <w:br/>
      </w:r>
    </w:p>
    <w:p w14:paraId="48F933E4" w14:textId="77777777" w:rsidR="00B55522" w:rsidRDefault="00B55522" w:rsidP="00B55522">
      <w:pPr>
        <w:pStyle w:val="Bezodstpw"/>
        <w:jc w:val="both"/>
        <w:rPr>
          <w:sz w:val="24"/>
          <w:szCs w:val="24"/>
        </w:rPr>
      </w:pPr>
      <w:r>
        <w:rPr>
          <w:sz w:val="24"/>
          <w:szCs w:val="24"/>
        </w:rPr>
        <w:t>Niniejszy Regulamin określa zasady i tryb przyznawania dorocznej Nagrody</w:t>
      </w:r>
      <w:r>
        <w:rPr>
          <w:rFonts w:eastAsia="Times"/>
          <w:sz w:val="24"/>
          <w:szCs w:val="24"/>
        </w:rPr>
        <w:t xml:space="preserve"> </w:t>
      </w:r>
      <w:r>
        <w:rPr>
          <w:sz w:val="24"/>
          <w:szCs w:val="24"/>
        </w:rPr>
        <w:t>Burmistrza Czerska „Młyńskie Koło”, zwanej w dalszej części „Nagrodą”.</w:t>
      </w:r>
    </w:p>
    <w:p w14:paraId="1B489F87" w14:textId="77777777" w:rsidR="00B55522" w:rsidRDefault="00B55522" w:rsidP="00B55522">
      <w:pPr>
        <w:pStyle w:val="Bezodstpw"/>
        <w:jc w:val="both"/>
        <w:rPr>
          <w:sz w:val="24"/>
          <w:szCs w:val="24"/>
        </w:rPr>
      </w:pPr>
    </w:p>
    <w:p w14:paraId="4C1CAE85" w14:textId="77777777" w:rsidR="00B55522" w:rsidRDefault="00B55522" w:rsidP="00B55522">
      <w:pPr>
        <w:pStyle w:val="Bezodstpw"/>
        <w:jc w:val="center"/>
        <w:rPr>
          <w:b/>
          <w:sz w:val="24"/>
          <w:szCs w:val="24"/>
        </w:rPr>
      </w:pPr>
      <w:r>
        <w:rPr>
          <w:b/>
          <w:sz w:val="24"/>
          <w:szCs w:val="24"/>
        </w:rPr>
        <w:t xml:space="preserve">§ 2 </w:t>
      </w:r>
      <w:r>
        <w:rPr>
          <w:b/>
          <w:sz w:val="24"/>
          <w:szCs w:val="24"/>
        </w:rPr>
        <w:br/>
      </w:r>
    </w:p>
    <w:p w14:paraId="17A593AD" w14:textId="216CE79B" w:rsidR="00B55522" w:rsidRPr="008A0715" w:rsidRDefault="00B55522" w:rsidP="00553E22">
      <w:pPr>
        <w:pStyle w:val="Bezodstpw"/>
        <w:numPr>
          <w:ilvl w:val="0"/>
          <w:numId w:val="1"/>
        </w:numPr>
        <w:ind w:left="426" w:hanging="426"/>
        <w:jc w:val="both"/>
        <w:rPr>
          <w:sz w:val="24"/>
          <w:szCs w:val="24"/>
        </w:rPr>
      </w:pPr>
      <w:r w:rsidRPr="008A0715">
        <w:rPr>
          <w:sz w:val="24"/>
          <w:szCs w:val="24"/>
        </w:rPr>
        <w:t>Nagroda jest lokalnym wyróżnieniem, przyznawanym za osiągnięcia, dokonania</w:t>
      </w:r>
      <w:r w:rsidR="008A0715" w:rsidRPr="008A0715">
        <w:rPr>
          <w:sz w:val="24"/>
          <w:szCs w:val="24"/>
        </w:rPr>
        <w:t xml:space="preserve"> </w:t>
      </w:r>
      <w:r w:rsidRPr="008A0715">
        <w:rPr>
          <w:sz w:val="24"/>
          <w:szCs w:val="24"/>
        </w:rPr>
        <w:t xml:space="preserve">i działania na rzecz społeczności Gminy Czersk w roku poprzedzającym rok jej przyznania. </w:t>
      </w:r>
    </w:p>
    <w:p w14:paraId="461F1316" w14:textId="77777777" w:rsidR="00B55522" w:rsidRDefault="00B55522" w:rsidP="00B55522">
      <w:pPr>
        <w:pStyle w:val="Bezodstpw"/>
        <w:numPr>
          <w:ilvl w:val="0"/>
          <w:numId w:val="1"/>
        </w:numPr>
        <w:ind w:left="426" w:hanging="426"/>
        <w:jc w:val="both"/>
        <w:rPr>
          <w:sz w:val="24"/>
          <w:szCs w:val="24"/>
        </w:rPr>
      </w:pPr>
      <w:r>
        <w:rPr>
          <w:sz w:val="24"/>
          <w:szCs w:val="24"/>
        </w:rPr>
        <w:t xml:space="preserve">Nagroda przyznawana jest w niżej wymienionych kategoriach: </w:t>
      </w:r>
    </w:p>
    <w:p w14:paraId="312C1885" w14:textId="77777777" w:rsidR="00B55522" w:rsidRDefault="00B55522" w:rsidP="00B55522">
      <w:pPr>
        <w:pStyle w:val="Bezodstpw"/>
        <w:numPr>
          <w:ilvl w:val="0"/>
          <w:numId w:val="2"/>
        </w:numPr>
        <w:jc w:val="both"/>
        <w:rPr>
          <w:rStyle w:val="Pogrubienie"/>
          <w:b w:val="0"/>
          <w:bCs w:val="0"/>
        </w:rPr>
      </w:pPr>
      <w:r>
        <w:rPr>
          <w:rStyle w:val="Pogrubienie"/>
          <w:sz w:val="24"/>
          <w:szCs w:val="24"/>
        </w:rPr>
        <w:t>przedsiębiorczość,</w:t>
      </w:r>
    </w:p>
    <w:p w14:paraId="03B584E1" w14:textId="77777777" w:rsidR="00B55522" w:rsidRDefault="00B55522" w:rsidP="00B55522">
      <w:pPr>
        <w:pStyle w:val="Bezodstpw"/>
        <w:numPr>
          <w:ilvl w:val="0"/>
          <w:numId w:val="2"/>
        </w:numPr>
        <w:jc w:val="both"/>
        <w:rPr>
          <w:rStyle w:val="Pogrubienie"/>
          <w:b w:val="0"/>
          <w:bCs w:val="0"/>
          <w:sz w:val="24"/>
          <w:szCs w:val="24"/>
        </w:rPr>
      </w:pPr>
      <w:r>
        <w:rPr>
          <w:rStyle w:val="Pogrubienie"/>
          <w:sz w:val="24"/>
          <w:szCs w:val="24"/>
        </w:rPr>
        <w:t>kultura,</w:t>
      </w:r>
    </w:p>
    <w:p w14:paraId="65B7680E" w14:textId="77777777" w:rsidR="00B55522" w:rsidRDefault="00B55522" w:rsidP="00B55522">
      <w:pPr>
        <w:pStyle w:val="Bezodstpw"/>
        <w:numPr>
          <w:ilvl w:val="0"/>
          <w:numId w:val="2"/>
        </w:numPr>
        <w:jc w:val="both"/>
        <w:rPr>
          <w:rStyle w:val="Pogrubienie"/>
          <w:b w:val="0"/>
          <w:bCs w:val="0"/>
          <w:sz w:val="24"/>
          <w:szCs w:val="24"/>
        </w:rPr>
      </w:pPr>
      <w:r>
        <w:rPr>
          <w:rStyle w:val="Pogrubienie"/>
          <w:sz w:val="24"/>
          <w:szCs w:val="24"/>
        </w:rPr>
        <w:t>sport i rekreacja,</w:t>
      </w:r>
    </w:p>
    <w:p w14:paraId="481FC364" w14:textId="77777777" w:rsidR="00B55522" w:rsidRDefault="00B55522" w:rsidP="00B55522">
      <w:pPr>
        <w:pStyle w:val="Bezodstpw"/>
        <w:numPr>
          <w:ilvl w:val="0"/>
          <w:numId w:val="2"/>
        </w:numPr>
        <w:jc w:val="both"/>
        <w:rPr>
          <w:rStyle w:val="Pogrubienie"/>
          <w:b w:val="0"/>
          <w:bCs w:val="0"/>
          <w:sz w:val="24"/>
          <w:szCs w:val="24"/>
        </w:rPr>
      </w:pPr>
      <w:r>
        <w:rPr>
          <w:rStyle w:val="Pogrubienie"/>
          <w:sz w:val="24"/>
          <w:szCs w:val="24"/>
        </w:rPr>
        <w:t>inicjatywa społeczna,</w:t>
      </w:r>
    </w:p>
    <w:p w14:paraId="0597B929" w14:textId="77777777" w:rsidR="00B55522" w:rsidRDefault="00B55522" w:rsidP="00B55522">
      <w:pPr>
        <w:pStyle w:val="Bezodstpw"/>
        <w:numPr>
          <w:ilvl w:val="0"/>
          <w:numId w:val="2"/>
        </w:numPr>
        <w:jc w:val="both"/>
        <w:rPr>
          <w:rStyle w:val="Pogrubienie"/>
          <w:b w:val="0"/>
          <w:bCs w:val="0"/>
          <w:sz w:val="24"/>
          <w:szCs w:val="24"/>
        </w:rPr>
      </w:pPr>
      <w:r>
        <w:rPr>
          <w:rStyle w:val="Pogrubienie"/>
          <w:sz w:val="24"/>
          <w:szCs w:val="24"/>
        </w:rPr>
        <w:t xml:space="preserve">nauka i edukacja. </w:t>
      </w:r>
    </w:p>
    <w:p w14:paraId="28A7079A" w14:textId="77777777" w:rsidR="00B55522" w:rsidRDefault="00B55522" w:rsidP="00B55522">
      <w:pPr>
        <w:pStyle w:val="Bezodstpw"/>
        <w:numPr>
          <w:ilvl w:val="0"/>
          <w:numId w:val="1"/>
        </w:numPr>
        <w:ind w:left="426" w:hanging="426"/>
        <w:jc w:val="both"/>
        <w:rPr>
          <w:bCs/>
        </w:rPr>
      </w:pPr>
      <w:r>
        <w:rPr>
          <w:sz w:val="24"/>
          <w:szCs w:val="24"/>
        </w:rPr>
        <w:t xml:space="preserve">Nagrodę może otrzymać każda osoba fizyczna, prawna oraz inny podmiot działający na rzecz społeczności Gminy Czersk, bez względu na miejsce zamieszkania lub prowadzenia działalności. </w:t>
      </w:r>
    </w:p>
    <w:p w14:paraId="2ADB7125" w14:textId="77777777" w:rsidR="00B55522" w:rsidRDefault="00B55522" w:rsidP="00B55522">
      <w:pPr>
        <w:pStyle w:val="Bezodstpw"/>
        <w:numPr>
          <w:ilvl w:val="0"/>
          <w:numId w:val="1"/>
        </w:numPr>
        <w:ind w:left="426" w:hanging="426"/>
        <w:jc w:val="both"/>
        <w:rPr>
          <w:bCs/>
          <w:sz w:val="24"/>
          <w:szCs w:val="24"/>
        </w:rPr>
      </w:pPr>
      <w:r>
        <w:rPr>
          <w:sz w:val="24"/>
          <w:szCs w:val="24"/>
        </w:rPr>
        <w:t xml:space="preserve">W każdym roku przyznaje się jedną nagrodę w każdej z kategorii.  </w:t>
      </w:r>
    </w:p>
    <w:p w14:paraId="1F3B96D8" w14:textId="1FAA6B85" w:rsidR="00B55522" w:rsidRPr="0057090A" w:rsidRDefault="00B55522" w:rsidP="0057090A">
      <w:pPr>
        <w:pStyle w:val="Bezodstpw"/>
        <w:numPr>
          <w:ilvl w:val="0"/>
          <w:numId w:val="1"/>
        </w:numPr>
        <w:ind w:left="426" w:hanging="426"/>
        <w:jc w:val="both"/>
        <w:rPr>
          <w:bCs/>
        </w:rPr>
      </w:pPr>
      <w:bookmarkStart w:id="0" w:name="_Hlk534636118"/>
      <w:bookmarkEnd w:id="0"/>
      <w:r>
        <w:rPr>
          <w:rStyle w:val="Pogrubienie"/>
          <w:sz w:val="24"/>
          <w:szCs w:val="24"/>
        </w:rPr>
        <w:t xml:space="preserve">Burmistrz   Czerska    może    przyznać     dodatkowe,    specjalne   Nagrody </w:t>
      </w:r>
      <w:r w:rsidRPr="0057090A">
        <w:rPr>
          <w:rStyle w:val="Pogrubienie"/>
          <w:sz w:val="24"/>
          <w:szCs w:val="24"/>
        </w:rPr>
        <w:t xml:space="preserve">za dokonania wykraczające poza kategorie opisane </w:t>
      </w:r>
      <w:r w:rsidR="0057090A">
        <w:rPr>
          <w:rStyle w:val="Pogrubienie"/>
          <w:sz w:val="24"/>
          <w:szCs w:val="24"/>
        </w:rPr>
        <w:br/>
      </w:r>
      <w:r w:rsidRPr="0057090A">
        <w:rPr>
          <w:rStyle w:val="Pogrubienie"/>
          <w:sz w:val="24"/>
          <w:szCs w:val="24"/>
        </w:rPr>
        <w:t xml:space="preserve">w ust. 2. </w:t>
      </w:r>
    </w:p>
    <w:p w14:paraId="4C16AAD8" w14:textId="77777777" w:rsidR="00B55522" w:rsidRDefault="00B55522" w:rsidP="00B55522">
      <w:pPr>
        <w:pStyle w:val="Bezodstpw"/>
        <w:jc w:val="both"/>
        <w:rPr>
          <w:sz w:val="24"/>
          <w:szCs w:val="24"/>
        </w:rPr>
      </w:pPr>
    </w:p>
    <w:p w14:paraId="1CA4FA29" w14:textId="77777777" w:rsidR="00B55522" w:rsidRDefault="00B55522" w:rsidP="00B55522">
      <w:pPr>
        <w:pStyle w:val="Bezodstpw"/>
        <w:jc w:val="center"/>
        <w:rPr>
          <w:b/>
          <w:sz w:val="24"/>
          <w:szCs w:val="24"/>
        </w:rPr>
      </w:pPr>
      <w:r>
        <w:rPr>
          <w:b/>
          <w:sz w:val="24"/>
          <w:szCs w:val="24"/>
        </w:rPr>
        <w:t>§ 3</w:t>
      </w:r>
      <w:r>
        <w:rPr>
          <w:b/>
          <w:sz w:val="24"/>
          <w:szCs w:val="24"/>
        </w:rPr>
        <w:br/>
      </w:r>
    </w:p>
    <w:p w14:paraId="001DBAA2" w14:textId="4A910C75" w:rsidR="00B55522" w:rsidRDefault="00B55522" w:rsidP="00B55522">
      <w:pPr>
        <w:pStyle w:val="Bezodstpw"/>
        <w:numPr>
          <w:ilvl w:val="0"/>
          <w:numId w:val="3"/>
        </w:numPr>
        <w:ind w:left="426" w:hanging="426"/>
        <w:jc w:val="both"/>
        <w:rPr>
          <w:rFonts w:ascii="Calibri" w:hAnsi="Calibri" w:cs="Times New Roman"/>
          <w:sz w:val="24"/>
          <w:szCs w:val="24"/>
        </w:rPr>
      </w:pPr>
      <w:r>
        <w:rPr>
          <w:sz w:val="24"/>
          <w:szCs w:val="24"/>
        </w:rPr>
        <w:t>Zgłoszenia kandydatur do Nagrody dokonywane są w formie pisemnej poprzez terminowe złożenie wniosku</w:t>
      </w:r>
      <w:r w:rsidR="00CC27F5">
        <w:rPr>
          <w:sz w:val="24"/>
          <w:szCs w:val="24"/>
        </w:rPr>
        <w:t xml:space="preserve"> </w:t>
      </w:r>
      <w:r w:rsidR="0037282B">
        <w:rPr>
          <w:sz w:val="24"/>
          <w:szCs w:val="24"/>
        </w:rPr>
        <w:t>(</w:t>
      </w:r>
      <w:r w:rsidR="00CC27F5" w:rsidRPr="0037282B">
        <w:rPr>
          <w:i/>
          <w:sz w:val="24"/>
          <w:szCs w:val="24"/>
        </w:rPr>
        <w:t>wraz z oświadczeniem</w:t>
      </w:r>
      <w:r w:rsidR="0037282B" w:rsidRPr="0037282B">
        <w:rPr>
          <w:i/>
          <w:sz w:val="24"/>
          <w:szCs w:val="24"/>
        </w:rPr>
        <w:t xml:space="preserve"> w nim zawartym</w:t>
      </w:r>
      <w:r w:rsidR="0037282B">
        <w:rPr>
          <w:sz w:val="24"/>
          <w:szCs w:val="24"/>
        </w:rPr>
        <w:t>)</w:t>
      </w:r>
      <w:r w:rsidR="00CC27F5">
        <w:rPr>
          <w:sz w:val="24"/>
          <w:szCs w:val="24"/>
        </w:rPr>
        <w:t xml:space="preserve"> według wzor</w:t>
      </w:r>
      <w:r w:rsidR="0037282B">
        <w:rPr>
          <w:sz w:val="24"/>
          <w:szCs w:val="24"/>
        </w:rPr>
        <w:t>u</w:t>
      </w:r>
      <w:r>
        <w:rPr>
          <w:sz w:val="24"/>
          <w:szCs w:val="24"/>
        </w:rPr>
        <w:t xml:space="preserve"> stanowiąc</w:t>
      </w:r>
      <w:r w:rsidR="0037282B">
        <w:rPr>
          <w:sz w:val="24"/>
          <w:szCs w:val="24"/>
        </w:rPr>
        <w:t>ego</w:t>
      </w:r>
      <w:r>
        <w:rPr>
          <w:sz w:val="24"/>
          <w:szCs w:val="24"/>
        </w:rPr>
        <w:t xml:space="preserve"> załącznik do niniejszego regulaminu. </w:t>
      </w:r>
    </w:p>
    <w:p w14:paraId="0F8D9420" w14:textId="77777777" w:rsidR="00B55522" w:rsidRDefault="00B55522" w:rsidP="00B55522">
      <w:pPr>
        <w:pStyle w:val="Bezodstpw"/>
        <w:numPr>
          <w:ilvl w:val="0"/>
          <w:numId w:val="3"/>
        </w:numPr>
        <w:ind w:left="426" w:hanging="426"/>
        <w:jc w:val="both"/>
        <w:rPr>
          <w:sz w:val="24"/>
          <w:szCs w:val="24"/>
        </w:rPr>
      </w:pPr>
      <w:r>
        <w:rPr>
          <w:sz w:val="24"/>
          <w:szCs w:val="24"/>
        </w:rPr>
        <w:t>Wniosek o przyznanie Nagrody zawierać musi:</w:t>
      </w:r>
    </w:p>
    <w:p w14:paraId="457836BD" w14:textId="77777777" w:rsidR="00B55522" w:rsidRDefault="00B55522" w:rsidP="00B55522">
      <w:pPr>
        <w:pStyle w:val="Bezodstpw"/>
        <w:numPr>
          <w:ilvl w:val="0"/>
          <w:numId w:val="4"/>
        </w:numPr>
        <w:jc w:val="both"/>
        <w:rPr>
          <w:sz w:val="24"/>
          <w:szCs w:val="24"/>
        </w:rPr>
      </w:pPr>
      <w:r>
        <w:rPr>
          <w:sz w:val="24"/>
          <w:szCs w:val="24"/>
        </w:rPr>
        <w:t>imię i nazwisko lub pełną nazwę Wnioskodawcy wraz z numerem telefonu,</w:t>
      </w:r>
    </w:p>
    <w:p w14:paraId="2FD8D1D3" w14:textId="77777777" w:rsidR="00B55522" w:rsidRDefault="00B55522" w:rsidP="00B55522">
      <w:pPr>
        <w:pStyle w:val="Bezodstpw"/>
        <w:numPr>
          <w:ilvl w:val="0"/>
          <w:numId w:val="4"/>
        </w:numPr>
        <w:jc w:val="both"/>
        <w:rPr>
          <w:sz w:val="24"/>
          <w:szCs w:val="24"/>
        </w:rPr>
      </w:pPr>
      <w:r>
        <w:rPr>
          <w:sz w:val="24"/>
          <w:szCs w:val="24"/>
        </w:rPr>
        <w:t>kategorię, której wniosek dotyczy,</w:t>
      </w:r>
    </w:p>
    <w:p w14:paraId="2BF65D8D" w14:textId="77777777" w:rsidR="00B55522" w:rsidRDefault="00B55522" w:rsidP="00B55522">
      <w:pPr>
        <w:pStyle w:val="Bezodstpw"/>
        <w:numPr>
          <w:ilvl w:val="0"/>
          <w:numId w:val="4"/>
        </w:numPr>
        <w:jc w:val="both"/>
        <w:rPr>
          <w:sz w:val="24"/>
          <w:szCs w:val="24"/>
        </w:rPr>
      </w:pPr>
      <w:r>
        <w:rPr>
          <w:sz w:val="24"/>
          <w:szCs w:val="24"/>
        </w:rPr>
        <w:t xml:space="preserve">imię i nazwisko lub pełną nazwę Kandydata zgłaszanego do Nagrody, </w:t>
      </w:r>
    </w:p>
    <w:p w14:paraId="256FB228" w14:textId="77777777" w:rsidR="00B55522" w:rsidRDefault="00B55522" w:rsidP="00B55522">
      <w:pPr>
        <w:pStyle w:val="Bezodstpw"/>
        <w:numPr>
          <w:ilvl w:val="0"/>
          <w:numId w:val="4"/>
        </w:numPr>
        <w:jc w:val="both"/>
        <w:rPr>
          <w:sz w:val="24"/>
          <w:szCs w:val="24"/>
        </w:rPr>
      </w:pPr>
      <w:r>
        <w:rPr>
          <w:sz w:val="24"/>
          <w:szCs w:val="24"/>
        </w:rPr>
        <w:t>adres zamieszkania lub adres siedziby Kandydata,</w:t>
      </w:r>
    </w:p>
    <w:p w14:paraId="49126A65" w14:textId="77777777" w:rsidR="00B55522" w:rsidRDefault="00B55522" w:rsidP="00B55522">
      <w:pPr>
        <w:pStyle w:val="Bezodstpw"/>
        <w:numPr>
          <w:ilvl w:val="0"/>
          <w:numId w:val="4"/>
        </w:numPr>
        <w:jc w:val="both"/>
        <w:rPr>
          <w:sz w:val="24"/>
          <w:szCs w:val="24"/>
        </w:rPr>
      </w:pPr>
      <w:r>
        <w:rPr>
          <w:sz w:val="24"/>
          <w:szCs w:val="24"/>
        </w:rPr>
        <w:t xml:space="preserve">dane kontaktowe (numer telefonu/adres mailowy) Kandydata, </w:t>
      </w:r>
    </w:p>
    <w:p w14:paraId="62887191" w14:textId="77777777" w:rsidR="00B55522" w:rsidRDefault="00B55522" w:rsidP="00B55522">
      <w:pPr>
        <w:pStyle w:val="Bezodstpw"/>
        <w:numPr>
          <w:ilvl w:val="0"/>
          <w:numId w:val="4"/>
        </w:numPr>
        <w:jc w:val="both"/>
        <w:rPr>
          <w:sz w:val="24"/>
          <w:szCs w:val="24"/>
        </w:rPr>
      </w:pPr>
      <w:r>
        <w:rPr>
          <w:sz w:val="24"/>
          <w:szCs w:val="24"/>
        </w:rPr>
        <w:t xml:space="preserve">opis dokonań Kandydata (dodatkowe informacje w postaci linków/zdjęć, wycinków prasowych itp.) potwierdzających zasadność złożenia wniosku. </w:t>
      </w:r>
    </w:p>
    <w:p w14:paraId="2779AF74" w14:textId="77777777" w:rsidR="00B55522" w:rsidRDefault="00B55522" w:rsidP="00B55522">
      <w:pPr>
        <w:pStyle w:val="Bezodstpw"/>
        <w:numPr>
          <w:ilvl w:val="0"/>
          <w:numId w:val="4"/>
        </w:numPr>
        <w:jc w:val="both"/>
        <w:rPr>
          <w:sz w:val="24"/>
          <w:szCs w:val="24"/>
        </w:rPr>
      </w:pPr>
      <w:r>
        <w:rPr>
          <w:sz w:val="24"/>
          <w:szCs w:val="24"/>
        </w:rPr>
        <w:t>podpis Wnioskodawcy.</w:t>
      </w:r>
    </w:p>
    <w:p w14:paraId="024CBE93" w14:textId="77777777" w:rsidR="00B55522" w:rsidRDefault="00B55522" w:rsidP="00B55522">
      <w:pPr>
        <w:pStyle w:val="Bezodstpw"/>
        <w:numPr>
          <w:ilvl w:val="0"/>
          <w:numId w:val="3"/>
        </w:numPr>
        <w:ind w:left="426" w:hanging="426"/>
        <w:jc w:val="both"/>
        <w:rPr>
          <w:sz w:val="24"/>
          <w:szCs w:val="24"/>
        </w:rPr>
      </w:pPr>
      <w:r>
        <w:rPr>
          <w:sz w:val="24"/>
          <w:szCs w:val="24"/>
        </w:rPr>
        <w:lastRenderedPageBreak/>
        <w:t>Wnioskodawcą może być:</w:t>
      </w:r>
    </w:p>
    <w:p w14:paraId="5537C12D" w14:textId="77777777" w:rsidR="00B55522" w:rsidRDefault="00B55522" w:rsidP="00B55522">
      <w:pPr>
        <w:pStyle w:val="Bezodstpw"/>
        <w:numPr>
          <w:ilvl w:val="0"/>
          <w:numId w:val="5"/>
        </w:numPr>
        <w:jc w:val="both"/>
        <w:rPr>
          <w:sz w:val="24"/>
          <w:szCs w:val="24"/>
        </w:rPr>
      </w:pPr>
      <w:r>
        <w:rPr>
          <w:sz w:val="24"/>
          <w:szCs w:val="24"/>
        </w:rPr>
        <w:t>osoba fizyczna,</w:t>
      </w:r>
    </w:p>
    <w:p w14:paraId="56FAC8E5" w14:textId="77777777" w:rsidR="00B55522" w:rsidRDefault="00B55522" w:rsidP="00B55522">
      <w:pPr>
        <w:pStyle w:val="Bezodstpw"/>
        <w:numPr>
          <w:ilvl w:val="0"/>
          <w:numId w:val="5"/>
        </w:numPr>
        <w:jc w:val="both"/>
        <w:rPr>
          <w:sz w:val="24"/>
          <w:szCs w:val="24"/>
        </w:rPr>
      </w:pPr>
      <w:r>
        <w:rPr>
          <w:sz w:val="24"/>
          <w:szCs w:val="24"/>
        </w:rPr>
        <w:t>stowarzyszenie lub organizacja,</w:t>
      </w:r>
    </w:p>
    <w:p w14:paraId="6DF9D919" w14:textId="77777777" w:rsidR="00B55522" w:rsidRDefault="00B55522" w:rsidP="00B55522">
      <w:pPr>
        <w:pStyle w:val="Bezodstpw"/>
        <w:numPr>
          <w:ilvl w:val="0"/>
          <w:numId w:val="5"/>
        </w:numPr>
        <w:jc w:val="both"/>
        <w:rPr>
          <w:sz w:val="24"/>
          <w:szCs w:val="24"/>
        </w:rPr>
      </w:pPr>
      <w:r>
        <w:rPr>
          <w:sz w:val="24"/>
          <w:szCs w:val="24"/>
        </w:rPr>
        <w:t>osoba prawna,</w:t>
      </w:r>
    </w:p>
    <w:p w14:paraId="250A811B" w14:textId="77777777" w:rsidR="00B55522" w:rsidRDefault="00B55522" w:rsidP="00B55522">
      <w:pPr>
        <w:pStyle w:val="Bezodstpw"/>
        <w:numPr>
          <w:ilvl w:val="0"/>
          <w:numId w:val="5"/>
        </w:numPr>
        <w:tabs>
          <w:tab w:val="left" w:pos="426"/>
        </w:tabs>
        <w:jc w:val="both"/>
        <w:rPr>
          <w:sz w:val="24"/>
          <w:szCs w:val="24"/>
        </w:rPr>
      </w:pPr>
      <w:r>
        <w:rPr>
          <w:sz w:val="24"/>
          <w:szCs w:val="24"/>
        </w:rPr>
        <w:t>inny podmiot.</w:t>
      </w:r>
    </w:p>
    <w:p w14:paraId="03ACDB0E" w14:textId="7C4EA5EC" w:rsidR="00B55522" w:rsidRPr="0057090A" w:rsidRDefault="00B55522" w:rsidP="0057090A">
      <w:pPr>
        <w:pStyle w:val="Bezodstpw"/>
        <w:numPr>
          <w:ilvl w:val="0"/>
          <w:numId w:val="3"/>
        </w:numPr>
        <w:ind w:left="426" w:hanging="426"/>
        <w:jc w:val="both"/>
        <w:rPr>
          <w:sz w:val="24"/>
          <w:szCs w:val="24"/>
        </w:rPr>
      </w:pPr>
      <w:r>
        <w:rPr>
          <w:sz w:val="24"/>
          <w:szCs w:val="24"/>
        </w:rPr>
        <w:t xml:space="preserve">Wniosek   składa   się   w   Urzędzie   Miejskim   w   Czersku, ul. Kościuszki 27 </w:t>
      </w:r>
      <w:r w:rsidR="0057090A">
        <w:rPr>
          <w:sz w:val="24"/>
          <w:szCs w:val="24"/>
        </w:rPr>
        <w:t>w dniach</w:t>
      </w:r>
      <w:r w:rsidRPr="0057090A">
        <w:rPr>
          <w:sz w:val="24"/>
          <w:szCs w:val="24"/>
        </w:rPr>
        <w:t xml:space="preserve"> </w:t>
      </w:r>
      <w:r w:rsidR="0057090A">
        <w:rPr>
          <w:sz w:val="24"/>
          <w:szCs w:val="24"/>
        </w:rPr>
        <w:t xml:space="preserve">od </w:t>
      </w:r>
      <w:r w:rsidR="000603A5">
        <w:rPr>
          <w:sz w:val="24"/>
          <w:szCs w:val="24"/>
        </w:rPr>
        <w:t>23</w:t>
      </w:r>
      <w:r w:rsidR="0057090A">
        <w:rPr>
          <w:sz w:val="24"/>
          <w:szCs w:val="24"/>
        </w:rPr>
        <w:t xml:space="preserve"> grudnia 2</w:t>
      </w:r>
      <w:r w:rsidR="0010003B">
        <w:rPr>
          <w:sz w:val="24"/>
          <w:szCs w:val="24"/>
        </w:rPr>
        <w:t>02</w:t>
      </w:r>
      <w:r w:rsidR="000603A5">
        <w:rPr>
          <w:sz w:val="24"/>
          <w:szCs w:val="24"/>
        </w:rPr>
        <w:t>1</w:t>
      </w:r>
      <w:r w:rsidR="0057090A">
        <w:rPr>
          <w:sz w:val="24"/>
          <w:szCs w:val="24"/>
        </w:rPr>
        <w:t xml:space="preserve"> roku do 1</w:t>
      </w:r>
      <w:r w:rsidR="000603A5">
        <w:rPr>
          <w:sz w:val="24"/>
          <w:szCs w:val="24"/>
        </w:rPr>
        <w:t>4</w:t>
      </w:r>
      <w:r w:rsidR="0057090A">
        <w:rPr>
          <w:sz w:val="24"/>
          <w:szCs w:val="24"/>
        </w:rPr>
        <w:t xml:space="preserve"> </w:t>
      </w:r>
      <w:r w:rsidRPr="0057090A">
        <w:rPr>
          <w:sz w:val="24"/>
          <w:szCs w:val="24"/>
        </w:rPr>
        <w:t>stycznia 202</w:t>
      </w:r>
      <w:r w:rsidR="000603A5">
        <w:rPr>
          <w:sz w:val="24"/>
          <w:szCs w:val="24"/>
        </w:rPr>
        <w:t>2</w:t>
      </w:r>
      <w:r w:rsidRPr="0057090A">
        <w:rPr>
          <w:sz w:val="24"/>
          <w:szCs w:val="24"/>
        </w:rPr>
        <w:t xml:space="preserve"> roku. Wniosek powinien być złożony w zamkniętej kopercie, opisanej wg wzoru:</w:t>
      </w:r>
      <w:r w:rsidRPr="0057090A">
        <w:rPr>
          <w:b/>
          <w:sz w:val="24"/>
          <w:szCs w:val="24"/>
        </w:rPr>
        <w:t xml:space="preserve"> „MŁYŃSKIE KOŁO – ZGŁOSZENIE KANDYDATA DO NAGRODY”.</w:t>
      </w:r>
    </w:p>
    <w:p w14:paraId="195C5F03" w14:textId="77777777" w:rsidR="00B55522" w:rsidRDefault="00B55522" w:rsidP="00B55522">
      <w:pPr>
        <w:pStyle w:val="Bezodstpw"/>
        <w:jc w:val="both"/>
        <w:rPr>
          <w:sz w:val="24"/>
          <w:szCs w:val="24"/>
        </w:rPr>
      </w:pPr>
    </w:p>
    <w:p w14:paraId="07B5AF0A" w14:textId="77777777" w:rsidR="00B55522" w:rsidRDefault="00B55522" w:rsidP="00B55522">
      <w:pPr>
        <w:pStyle w:val="Bezodstpw"/>
        <w:jc w:val="center"/>
        <w:rPr>
          <w:b/>
          <w:sz w:val="24"/>
          <w:szCs w:val="24"/>
        </w:rPr>
      </w:pPr>
      <w:r>
        <w:rPr>
          <w:b/>
          <w:sz w:val="24"/>
          <w:szCs w:val="24"/>
        </w:rPr>
        <w:t>§ 4</w:t>
      </w:r>
      <w:r>
        <w:rPr>
          <w:b/>
          <w:sz w:val="24"/>
          <w:szCs w:val="24"/>
        </w:rPr>
        <w:br/>
      </w:r>
    </w:p>
    <w:p w14:paraId="6008C7E8" w14:textId="77777777" w:rsidR="00B55522" w:rsidRDefault="00B55522" w:rsidP="00B55522">
      <w:pPr>
        <w:pStyle w:val="Bezodstpw"/>
        <w:numPr>
          <w:ilvl w:val="0"/>
          <w:numId w:val="6"/>
        </w:numPr>
        <w:ind w:left="426" w:hanging="426"/>
        <w:jc w:val="both"/>
        <w:rPr>
          <w:sz w:val="24"/>
          <w:szCs w:val="24"/>
        </w:rPr>
      </w:pPr>
      <w:r>
        <w:rPr>
          <w:sz w:val="24"/>
          <w:szCs w:val="24"/>
        </w:rPr>
        <w:t>Nagrodę przyznaje Kapituła Nagrody, zwaną dalej „Kapitułą".</w:t>
      </w:r>
    </w:p>
    <w:p w14:paraId="6878B23B" w14:textId="0958CD4D" w:rsidR="00B55522" w:rsidRPr="00AE20DF" w:rsidRDefault="00B55522" w:rsidP="00594204">
      <w:pPr>
        <w:pStyle w:val="Bezodstpw"/>
        <w:numPr>
          <w:ilvl w:val="0"/>
          <w:numId w:val="6"/>
        </w:numPr>
        <w:ind w:left="426" w:hanging="426"/>
        <w:jc w:val="both"/>
        <w:rPr>
          <w:rFonts w:ascii="Calibri" w:hAnsi="Calibri" w:cs="Times New Roman"/>
          <w:sz w:val="24"/>
          <w:szCs w:val="24"/>
        </w:rPr>
      </w:pPr>
      <w:r w:rsidRPr="00AE20DF">
        <w:rPr>
          <w:sz w:val="24"/>
          <w:szCs w:val="24"/>
        </w:rPr>
        <w:t>W skład Kapituły wchodzą: Burmistrz Czerska, Przewodniczący Rady Miejskiej w Czersku oraz powołani przez Burmistrza Czerska Członkowie.</w:t>
      </w:r>
    </w:p>
    <w:p w14:paraId="795A7F03" w14:textId="77777777" w:rsidR="00B55522" w:rsidRDefault="00B55522" w:rsidP="00B55522">
      <w:pPr>
        <w:pStyle w:val="Bezodstpw"/>
        <w:numPr>
          <w:ilvl w:val="0"/>
          <w:numId w:val="6"/>
        </w:numPr>
        <w:ind w:left="426" w:hanging="426"/>
        <w:jc w:val="both"/>
        <w:rPr>
          <w:sz w:val="24"/>
          <w:szCs w:val="24"/>
        </w:rPr>
      </w:pPr>
      <w:r>
        <w:rPr>
          <w:sz w:val="24"/>
          <w:szCs w:val="24"/>
        </w:rPr>
        <w:t xml:space="preserve">Posiedzenie Kapituły zwołuje Burmistrz Czerska w terminie 7 dni od dnia zakończenia przyjmowania wniosków. </w:t>
      </w:r>
    </w:p>
    <w:p w14:paraId="1FC7806A" w14:textId="77777777" w:rsidR="00B55522" w:rsidRDefault="00B55522" w:rsidP="00B55522">
      <w:pPr>
        <w:pStyle w:val="Bezodstpw"/>
        <w:numPr>
          <w:ilvl w:val="0"/>
          <w:numId w:val="6"/>
        </w:numPr>
        <w:ind w:left="426" w:hanging="426"/>
        <w:jc w:val="both"/>
        <w:rPr>
          <w:sz w:val="24"/>
          <w:szCs w:val="24"/>
          <w:lang w:eastAsia="pl-PL"/>
        </w:rPr>
      </w:pPr>
      <w:r>
        <w:rPr>
          <w:sz w:val="24"/>
          <w:szCs w:val="24"/>
          <w:lang w:eastAsia="pl-PL"/>
        </w:rPr>
        <w:t>Dla ważności decyzji podjętych przez Kapitułę niezbędna jest obecność co najmniej połowy jej składu.</w:t>
      </w:r>
    </w:p>
    <w:p w14:paraId="439632C2" w14:textId="7BC10891" w:rsidR="00B55522" w:rsidRDefault="00B55522" w:rsidP="00B55522">
      <w:pPr>
        <w:pStyle w:val="Bezodstpw"/>
        <w:numPr>
          <w:ilvl w:val="0"/>
          <w:numId w:val="6"/>
        </w:numPr>
        <w:ind w:left="426" w:hanging="426"/>
        <w:jc w:val="both"/>
        <w:rPr>
          <w:sz w:val="24"/>
          <w:szCs w:val="24"/>
          <w:lang w:eastAsia="pl-PL"/>
        </w:rPr>
      </w:pPr>
      <w:r>
        <w:rPr>
          <w:sz w:val="24"/>
          <w:szCs w:val="24"/>
        </w:rPr>
        <w:t xml:space="preserve">Członkowie Kapituły mają możliwość złożenia </w:t>
      </w:r>
      <w:r w:rsidR="00AE20DF">
        <w:rPr>
          <w:sz w:val="24"/>
          <w:szCs w:val="24"/>
        </w:rPr>
        <w:t>–</w:t>
      </w:r>
      <w:r>
        <w:rPr>
          <w:sz w:val="24"/>
          <w:szCs w:val="24"/>
        </w:rPr>
        <w:t xml:space="preserve"> przed posiedzeniem lub w jego trakcie </w:t>
      </w:r>
      <w:r w:rsidR="00AE20DF">
        <w:rPr>
          <w:sz w:val="24"/>
          <w:szCs w:val="24"/>
        </w:rPr>
        <w:t>–</w:t>
      </w:r>
      <w:r>
        <w:rPr>
          <w:sz w:val="24"/>
          <w:szCs w:val="24"/>
        </w:rPr>
        <w:t xml:space="preserve"> dodatkowego wniosku o przyznanie Nagrody.</w:t>
      </w:r>
      <w:r>
        <w:rPr>
          <w:sz w:val="24"/>
          <w:szCs w:val="24"/>
          <w:lang w:eastAsia="pl-PL"/>
        </w:rPr>
        <w:t xml:space="preserve"> Wniosek składany jest ustnie lub pisemnie.</w:t>
      </w:r>
    </w:p>
    <w:p w14:paraId="7426048E" w14:textId="77777777" w:rsidR="00B55522" w:rsidRDefault="00B55522" w:rsidP="00B55522">
      <w:pPr>
        <w:pStyle w:val="Bezodstpw"/>
        <w:numPr>
          <w:ilvl w:val="0"/>
          <w:numId w:val="6"/>
        </w:numPr>
        <w:ind w:left="426" w:hanging="426"/>
        <w:jc w:val="both"/>
        <w:rPr>
          <w:sz w:val="24"/>
          <w:szCs w:val="24"/>
        </w:rPr>
      </w:pPr>
      <w:r>
        <w:rPr>
          <w:sz w:val="24"/>
          <w:szCs w:val="24"/>
        </w:rPr>
        <w:t>Kapituła dokonuje analizy i oceny kandydatur do Nagrody na podstawie wniosków złożonych zgodnie z § 3 oraz § 4 ust. 5 niniejszego regulaminu.</w:t>
      </w:r>
    </w:p>
    <w:p w14:paraId="7189B1BF" w14:textId="77777777" w:rsidR="00B55522" w:rsidRDefault="00B55522" w:rsidP="00B55522">
      <w:pPr>
        <w:pStyle w:val="Bezodstpw"/>
        <w:numPr>
          <w:ilvl w:val="0"/>
          <w:numId w:val="6"/>
        </w:numPr>
        <w:ind w:left="426" w:hanging="426"/>
        <w:jc w:val="both"/>
        <w:rPr>
          <w:sz w:val="24"/>
          <w:szCs w:val="24"/>
        </w:rPr>
      </w:pPr>
      <w:r>
        <w:rPr>
          <w:sz w:val="24"/>
          <w:szCs w:val="24"/>
        </w:rPr>
        <w:t>Wniosek nie podlega rozpatrzeniu w przypadku:</w:t>
      </w:r>
    </w:p>
    <w:p w14:paraId="4A74D775" w14:textId="77777777" w:rsidR="00B55522" w:rsidRDefault="00B55522" w:rsidP="0057090A">
      <w:pPr>
        <w:pStyle w:val="Akapitzlist"/>
        <w:numPr>
          <w:ilvl w:val="0"/>
          <w:numId w:val="10"/>
        </w:numPr>
        <w:spacing w:line="240" w:lineRule="auto"/>
        <w:jc w:val="both"/>
        <w:rPr>
          <w:sz w:val="24"/>
          <w:szCs w:val="24"/>
          <w:lang w:eastAsia="pl-PL"/>
        </w:rPr>
      </w:pPr>
      <w:r>
        <w:rPr>
          <w:sz w:val="24"/>
          <w:szCs w:val="24"/>
          <w:lang w:eastAsia="pl-PL"/>
        </w:rPr>
        <w:t xml:space="preserve">niezgodności z warunkami wymienionymi w </w:t>
      </w:r>
      <w:r>
        <w:rPr>
          <w:sz w:val="24"/>
          <w:szCs w:val="24"/>
        </w:rPr>
        <w:t>§ 3,</w:t>
      </w:r>
    </w:p>
    <w:p w14:paraId="7F7A9312" w14:textId="77777777" w:rsidR="00B55522" w:rsidRDefault="00B55522" w:rsidP="0057090A">
      <w:pPr>
        <w:pStyle w:val="Akapitzlist"/>
        <w:numPr>
          <w:ilvl w:val="0"/>
          <w:numId w:val="10"/>
        </w:numPr>
        <w:spacing w:line="240" w:lineRule="auto"/>
        <w:jc w:val="both"/>
        <w:rPr>
          <w:sz w:val="24"/>
          <w:szCs w:val="24"/>
          <w:lang w:eastAsia="pl-PL"/>
        </w:rPr>
      </w:pPr>
      <w:r>
        <w:rPr>
          <w:sz w:val="24"/>
          <w:szCs w:val="24"/>
          <w:lang w:eastAsia="pl-PL"/>
        </w:rPr>
        <w:t>przedstawienia nieprawdziwych i nierzetelnych informacji na temat dokonań osoby zgłoszonej do Nagrody,</w:t>
      </w:r>
    </w:p>
    <w:p w14:paraId="1C690523" w14:textId="77777777" w:rsidR="00B55522" w:rsidRDefault="00B55522" w:rsidP="0057090A">
      <w:pPr>
        <w:pStyle w:val="Akapitzlist"/>
        <w:numPr>
          <w:ilvl w:val="0"/>
          <w:numId w:val="10"/>
        </w:numPr>
        <w:spacing w:line="240" w:lineRule="auto"/>
        <w:jc w:val="both"/>
        <w:rPr>
          <w:sz w:val="24"/>
          <w:szCs w:val="24"/>
          <w:lang w:eastAsia="pl-PL"/>
        </w:rPr>
      </w:pPr>
      <w:r>
        <w:rPr>
          <w:sz w:val="24"/>
          <w:szCs w:val="24"/>
          <w:lang w:eastAsia="pl-PL"/>
        </w:rPr>
        <w:t>złożenia wniosku po terminie (za wyjątkiem wniosków złożonych przez członków Kapituły).</w:t>
      </w:r>
    </w:p>
    <w:p w14:paraId="03F6E344" w14:textId="77777777" w:rsidR="00B55522" w:rsidRDefault="00B55522" w:rsidP="00B55522">
      <w:pPr>
        <w:pStyle w:val="Bezodstpw"/>
        <w:numPr>
          <w:ilvl w:val="0"/>
          <w:numId w:val="6"/>
        </w:numPr>
        <w:ind w:left="426" w:hanging="426"/>
        <w:jc w:val="both"/>
        <w:rPr>
          <w:sz w:val="24"/>
          <w:szCs w:val="24"/>
          <w:lang w:eastAsia="pl-PL"/>
        </w:rPr>
      </w:pPr>
      <w:r>
        <w:rPr>
          <w:sz w:val="24"/>
          <w:szCs w:val="24"/>
          <w:lang w:eastAsia="pl-PL"/>
        </w:rPr>
        <w:t>W pierwszym etapie Kapituła spośród wszystkich zgłoszeń wybiera w każdej kategorii maksymalnie 5 kandydatur nominowanych do Nagrody.</w:t>
      </w:r>
    </w:p>
    <w:p w14:paraId="3179491F" w14:textId="77777777" w:rsidR="00B55522" w:rsidRDefault="00B55522" w:rsidP="00B55522">
      <w:pPr>
        <w:pStyle w:val="Bezodstpw"/>
        <w:numPr>
          <w:ilvl w:val="0"/>
          <w:numId w:val="6"/>
        </w:numPr>
        <w:ind w:left="426" w:hanging="426"/>
        <w:jc w:val="both"/>
        <w:rPr>
          <w:sz w:val="24"/>
          <w:szCs w:val="24"/>
          <w:lang w:eastAsia="pl-PL"/>
        </w:rPr>
      </w:pPr>
      <w:r>
        <w:rPr>
          <w:sz w:val="24"/>
          <w:szCs w:val="24"/>
          <w:lang w:eastAsia="pl-PL"/>
        </w:rPr>
        <w:t>W drugim etapie Kapituła podejmuje ostateczną decyzję poprzez tajne głosowanie, wybierając laureata Nagrody w każdej kategorii.</w:t>
      </w:r>
    </w:p>
    <w:p w14:paraId="14F7048E" w14:textId="37729F95" w:rsidR="00B55522" w:rsidRDefault="00B55522" w:rsidP="00B55522">
      <w:pPr>
        <w:pStyle w:val="Bezodstpw"/>
        <w:numPr>
          <w:ilvl w:val="0"/>
          <w:numId w:val="6"/>
        </w:numPr>
        <w:ind w:left="426" w:hanging="426"/>
        <w:jc w:val="both"/>
        <w:rPr>
          <w:sz w:val="24"/>
          <w:szCs w:val="24"/>
          <w:lang w:eastAsia="pl-PL"/>
        </w:rPr>
      </w:pPr>
      <w:r>
        <w:rPr>
          <w:sz w:val="24"/>
          <w:szCs w:val="24"/>
          <w:lang w:eastAsia="pl-PL"/>
        </w:rPr>
        <w:t>W obu w/w przypadkach, przy równej liczbie głosów</w:t>
      </w:r>
      <w:r w:rsidR="00AE20DF">
        <w:rPr>
          <w:sz w:val="24"/>
          <w:szCs w:val="24"/>
          <w:lang w:eastAsia="pl-PL"/>
        </w:rPr>
        <w:t>,</w:t>
      </w:r>
      <w:r>
        <w:rPr>
          <w:sz w:val="24"/>
          <w:szCs w:val="24"/>
          <w:lang w:eastAsia="pl-PL"/>
        </w:rPr>
        <w:t xml:space="preserve"> decyduje głos Burmistrza Czerska.</w:t>
      </w:r>
    </w:p>
    <w:p w14:paraId="63766A57" w14:textId="77777777" w:rsidR="00B55522" w:rsidRDefault="00B55522" w:rsidP="00B55522">
      <w:pPr>
        <w:pStyle w:val="Bezodstpw"/>
        <w:numPr>
          <w:ilvl w:val="0"/>
          <w:numId w:val="6"/>
        </w:numPr>
        <w:ind w:left="426" w:hanging="426"/>
        <w:jc w:val="both"/>
        <w:rPr>
          <w:sz w:val="24"/>
          <w:szCs w:val="24"/>
          <w:lang w:eastAsia="pl-PL"/>
        </w:rPr>
      </w:pPr>
      <w:r>
        <w:rPr>
          <w:sz w:val="24"/>
          <w:szCs w:val="24"/>
        </w:rPr>
        <w:t>Decyzja Kapituły nie podlega zaskarżeniu i jest ostateczna.</w:t>
      </w:r>
    </w:p>
    <w:p w14:paraId="50DA72A2" w14:textId="77777777" w:rsidR="00B55522" w:rsidRDefault="00B55522" w:rsidP="00B55522">
      <w:pPr>
        <w:pStyle w:val="Bezodstpw"/>
        <w:numPr>
          <w:ilvl w:val="0"/>
          <w:numId w:val="6"/>
        </w:numPr>
        <w:ind w:left="426" w:hanging="426"/>
        <w:jc w:val="both"/>
        <w:rPr>
          <w:sz w:val="24"/>
          <w:szCs w:val="24"/>
          <w:lang w:eastAsia="pl-PL"/>
        </w:rPr>
      </w:pPr>
      <w:r>
        <w:rPr>
          <w:sz w:val="24"/>
          <w:szCs w:val="24"/>
        </w:rPr>
        <w:t>Członkowie Kapituły zobowiązują się do zachowania tajemnicy obrad.</w:t>
      </w:r>
    </w:p>
    <w:p w14:paraId="676C8153" w14:textId="77777777" w:rsidR="00B55522" w:rsidRDefault="00B55522" w:rsidP="00B55522">
      <w:pPr>
        <w:pStyle w:val="Bezodstpw"/>
        <w:numPr>
          <w:ilvl w:val="0"/>
          <w:numId w:val="6"/>
        </w:numPr>
        <w:ind w:left="426" w:hanging="426"/>
        <w:jc w:val="both"/>
        <w:rPr>
          <w:sz w:val="24"/>
          <w:szCs w:val="24"/>
          <w:lang w:eastAsia="pl-PL"/>
        </w:rPr>
      </w:pPr>
      <w:r>
        <w:rPr>
          <w:sz w:val="24"/>
          <w:szCs w:val="24"/>
        </w:rPr>
        <w:t>Z przebiegu prac Kapituły sporządza się:</w:t>
      </w:r>
    </w:p>
    <w:p w14:paraId="48AA2A23" w14:textId="77777777" w:rsidR="00B55522" w:rsidRDefault="00B55522" w:rsidP="0057090A">
      <w:pPr>
        <w:pStyle w:val="Bezodstpw"/>
        <w:numPr>
          <w:ilvl w:val="0"/>
          <w:numId w:val="11"/>
        </w:numPr>
        <w:jc w:val="both"/>
        <w:rPr>
          <w:sz w:val="24"/>
          <w:szCs w:val="24"/>
        </w:rPr>
      </w:pPr>
      <w:r>
        <w:rPr>
          <w:sz w:val="24"/>
          <w:szCs w:val="24"/>
        </w:rPr>
        <w:t>protokół, zawierający w szczególności listę wszystkich zgłoszonych kandydatów w danej kategorii wraz z wynikiem głosowania;</w:t>
      </w:r>
    </w:p>
    <w:p w14:paraId="431F6A84" w14:textId="77777777" w:rsidR="00B55522" w:rsidRDefault="00B55522" w:rsidP="0057090A">
      <w:pPr>
        <w:pStyle w:val="Bezodstpw"/>
        <w:numPr>
          <w:ilvl w:val="0"/>
          <w:numId w:val="11"/>
        </w:numPr>
        <w:jc w:val="both"/>
        <w:rPr>
          <w:sz w:val="24"/>
          <w:szCs w:val="24"/>
        </w:rPr>
      </w:pPr>
      <w:r>
        <w:rPr>
          <w:sz w:val="24"/>
          <w:szCs w:val="24"/>
        </w:rPr>
        <w:t xml:space="preserve">listę obecności. </w:t>
      </w:r>
    </w:p>
    <w:p w14:paraId="27460FB7" w14:textId="77777777" w:rsidR="00B55522" w:rsidRDefault="00B55522" w:rsidP="00B55522">
      <w:pPr>
        <w:pStyle w:val="Bezodstpw"/>
        <w:jc w:val="center"/>
        <w:rPr>
          <w:b/>
          <w:sz w:val="24"/>
          <w:szCs w:val="24"/>
        </w:rPr>
      </w:pPr>
    </w:p>
    <w:p w14:paraId="45D59714" w14:textId="77777777" w:rsidR="00B55522" w:rsidRDefault="00B55522" w:rsidP="00B55522">
      <w:pPr>
        <w:pStyle w:val="Bezodstpw"/>
        <w:jc w:val="center"/>
        <w:rPr>
          <w:sz w:val="24"/>
          <w:szCs w:val="24"/>
        </w:rPr>
      </w:pPr>
      <w:r>
        <w:rPr>
          <w:b/>
          <w:sz w:val="24"/>
          <w:szCs w:val="24"/>
        </w:rPr>
        <w:t xml:space="preserve">§ 5 </w:t>
      </w:r>
      <w:r>
        <w:rPr>
          <w:b/>
          <w:sz w:val="24"/>
          <w:szCs w:val="24"/>
        </w:rPr>
        <w:br/>
      </w:r>
    </w:p>
    <w:p w14:paraId="2E11AB90" w14:textId="77777777" w:rsidR="00B55522" w:rsidRDefault="00B55522" w:rsidP="00B55522">
      <w:pPr>
        <w:pStyle w:val="Bezodstpw"/>
        <w:numPr>
          <w:ilvl w:val="0"/>
          <w:numId w:val="9"/>
        </w:numPr>
        <w:ind w:left="426" w:hanging="426"/>
        <w:jc w:val="both"/>
        <w:rPr>
          <w:sz w:val="24"/>
          <w:szCs w:val="24"/>
        </w:rPr>
      </w:pPr>
      <w:r>
        <w:rPr>
          <w:sz w:val="24"/>
          <w:szCs w:val="24"/>
        </w:rPr>
        <w:t xml:space="preserve">Nagrodę wręcza Burmistrz Czerska na uroczystej gali. </w:t>
      </w:r>
    </w:p>
    <w:p w14:paraId="76EF9038" w14:textId="77777777" w:rsidR="00B55522" w:rsidRDefault="00B55522" w:rsidP="00B55522">
      <w:pPr>
        <w:pStyle w:val="Bezodstpw"/>
        <w:numPr>
          <w:ilvl w:val="0"/>
          <w:numId w:val="9"/>
        </w:numPr>
        <w:ind w:left="426" w:hanging="426"/>
        <w:jc w:val="both"/>
        <w:rPr>
          <w:sz w:val="24"/>
          <w:szCs w:val="24"/>
        </w:rPr>
      </w:pPr>
      <w:r>
        <w:rPr>
          <w:sz w:val="24"/>
          <w:szCs w:val="24"/>
        </w:rPr>
        <w:t>Podczas gali ogłasza się listę osób nominowanych w poszczególnych kategoriach.</w:t>
      </w:r>
    </w:p>
    <w:p w14:paraId="5F7CBD89" w14:textId="77777777" w:rsidR="00B55522" w:rsidRDefault="00B55522" w:rsidP="00B55522">
      <w:pPr>
        <w:pStyle w:val="Bezodstpw"/>
        <w:numPr>
          <w:ilvl w:val="0"/>
          <w:numId w:val="9"/>
        </w:numPr>
        <w:ind w:left="426" w:hanging="426"/>
        <w:jc w:val="both"/>
        <w:rPr>
          <w:sz w:val="24"/>
          <w:szCs w:val="24"/>
        </w:rPr>
      </w:pPr>
      <w:r>
        <w:rPr>
          <w:sz w:val="24"/>
          <w:szCs w:val="24"/>
        </w:rPr>
        <w:lastRenderedPageBreak/>
        <w:t>Nagroda ma postać statuetki oraz pamiątkowego dyplomu.</w:t>
      </w:r>
    </w:p>
    <w:p w14:paraId="4F802116" w14:textId="77777777" w:rsidR="00B55522" w:rsidRDefault="00B55522" w:rsidP="00B55522">
      <w:pPr>
        <w:pStyle w:val="Bezodstpw"/>
        <w:numPr>
          <w:ilvl w:val="0"/>
          <w:numId w:val="9"/>
        </w:numPr>
        <w:ind w:left="426" w:hanging="426"/>
        <w:jc w:val="both"/>
        <w:rPr>
          <w:sz w:val="24"/>
          <w:szCs w:val="24"/>
        </w:rPr>
      </w:pPr>
      <w:r>
        <w:rPr>
          <w:sz w:val="24"/>
          <w:szCs w:val="24"/>
        </w:rPr>
        <w:t xml:space="preserve">Nominowani w każdej kategorii, którzy nie otrzymali Nagrody, otrzymują wyróżnienie. </w:t>
      </w:r>
    </w:p>
    <w:p w14:paraId="01822D8D" w14:textId="77777777" w:rsidR="00B55522" w:rsidRDefault="00B55522" w:rsidP="00B55522">
      <w:pPr>
        <w:pStyle w:val="Bezodstpw"/>
        <w:jc w:val="both"/>
        <w:rPr>
          <w:sz w:val="24"/>
          <w:szCs w:val="24"/>
        </w:rPr>
      </w:pPr>
    </w:p>
    <w:p w14:paraId="7A1A248E" w14:textId="4B9AE6EB" w:rsidR="00B55522" w:rsidRDefault="00CA42CA" w:rsidP="00CA42CA">
      <w:pPr>
        <w:jc w:val="center"/>
        <w:rPr>
          <w:sz w:val="24"/>
        </w:rPr>
      </w:pPr>
      <w:r w:rsidRPr="00CA42CA">
        <w:rPr>
          <w:b/>
          <w:sz w:val="24"/>
        </w:rPr>
        <w:t xml:space="preserve">§ </w:t>
      </w:r>
      <w:r>
        <w:rPr>
          <w:b/>
          <w:sz w:val="24"/>
        </w:rPr>
        <w:t xml:space="preserve">6 </w:t>
      </w:r>
    </w:p>
    <w:p w14:paraId="671F7DA3" w14:textId="77777777" w:rsidR="00A73AAE" w:rsidRDefault="00A73AAE"/>
    <w:p w14:paraId="5C3BFE6B" w14:textId="77777777" w:rsidR="00D83588" w:rsidRPr="00D83588" w:rsidRDefault="00D83588" w:rsidP="00D83588">
      <w:pPr>
        <w:spacing w:after="120"/>
        <w:rPr>
          <w:b/>
          <w:bCs/>
          <w:color w:val="000000"/>
        </w:rPr>
      </w:pPr>
      <w:r w:rsidRPr="00D83588">
        <w:rPr>
          <w:b/>
          <w:bCs/>
          <w:color w:val="000000"/>
        </w:rPr>
        <w:t>Klauzula informacyjna o przetwarzaniu danych osobowych Wnioskodawcy składającego Wniosek o przyznanie nagrody Burmistrza Czerska „Młyńskie Koło”</w:t>
      </w:r>
    </w:p>
    <w:p w14:paraId="049C4111" w14:textId="77777777" w:rsidR="00D83588" w:rsidRPr="00D83588" w:rsidRDefault="00D83588" w:rsidP="00D83588">
      <w:pPr>
        <w:spacing w:after="120"/>
        <w:ind w:firstLine="360"/>
        <w:jc w:val="both"/>
        <w:rPr>
          <w:color w:val="000000"/>
        </w:rPr>
      </w:pPr>
      <w:r w:rsidRPr="00D83588">
        <w:rPr>
          <w:color w:val="000000"/>
        </w:rPr>
        <w:t xml:space="preserve">Zgodnie z art. 13 Rozporządzenia Parlamentu Europejskiego i Rady (UE) 2016/679 </w:t>
      </w:r>
      <w:r w:rsidRPr="00D83588">
        <w:rPr>
          <w:color w:val="000000"/>
        </w:rPr>
        <w:br/>
        <w:t>z dnia 27 kwietnia 2016 r. w sprawie ochrony osób fizycznych w związku z przetwarzaniem danych osobowych i w sprawie swobodnego przepływu takich danych oraz uchylenia dyrektywy 95/46/WE (ogólnego rozporządzenia o ochronie danych) z dnia 27 kwietnia 2016 r. (</w:t>
      </w:r>
      <w:proofErr w:type="spellStart"/>
      <w:r w:rsidRPr="00D83588">
        <w:rPr>
          <w:color w:val="000000"/>
        </w:rPr>
        <w:t>Dz.Urz.UE.L</w:t>
      </w:r>
      <w:proofErr w:type="spellEnd"/>
      <w:r w:rsidRPr="00D83588">
        <w:rPr>
          <w:color w:val="000000"/>
        </w:rPr>
        <w:t xml:space="preserve"> Nr 119, str. 1), zwanego dalej „RODO”</w:t>
      </w:r>
    </w:p>
    <w:p w14:paraId="7978D5C1" w14:textId="31EFA594" w:rsidR="00D83588" w:rsidRPr="00D83588" w:rsidRDefault="00D83588" w:rsidP="00D83588">
      <w:pPr>
        <w:numPr>
          <w:ilvl w:val="0"/>
          <w:numId w:val="27"/>
        </w:numPr>
        <w:tabs>
          <w:tab w:val="num" w:pos="360"/>
        </w:tabs>
        <w:spacing w:after="120"/>
        <w:jc w:val="both"/>
        <w:rPr>
          <w:color w:val="000000"/>
        </w:rPr>
      </w:pPr>
      <w:r w:rsidRPr="00D83588">
        <w:rPr>
          <w:color w:val="000000"/>
        </w:rPr>
        <w:t>Administratorem udostępnionych danych osobowych Wnioskodawcy składającego Wniosek o przyznanie nagrody Burmistrza Czerska „Młyńskie Koło” jest Burmistrz Czerska wykonujący prawem określone obowiązki przy pomocy Urzędu Miejskiego w Czersku. Kontakt: 89-650 Czersk, ul. Kościuszki 27, tel. (52) 395 48 60, e-mail: urzad_miejski@czersk.pl.</w:t>
      </w:r>
    </w:p>
    <w:p w14:paraId="2BAD503D" w14:textId="77777777" w:rsidR="00D83588" w:rsidRPr="00D83588" w:rsidRDefault="00D83588" w:rsidP="00D83588">
      <w:pPr>
        <w:numPr>
          <w:ilvl w:val="0"/>
          <w:numId w:val="27"/>
        </w:numPr>
        <w:tabs>
          <w:tab w:val="num" w:pos="360"/>
        </w:tabs>
        <w:spacing w:after="120"/>
        <w:jc w:val="both"/>
        <w:rPr>
          <w:color w:val="000000"/>
          <w:lang w:val="cs-CZ"/>
        </w:rPr>
      </w:pPr>
      <w:r w:rsidRPr="00D83588">
        <w:rPr>
          <w:color w:val="000000"/>
        </w:rPr>
        <w:t xml:space="preserve">Cele przetwarzania udostępnionych danych osobowych Wnioskodawcy związane są z procedurą </w:t>
      </w:r>
      <w:r w:rsidRPr="00D83588">
        <w:rPr>
          <w:color w:val="000000"/>
          <w:lang w:val="cs-CZ"/>
        </w:rPr>
        <w:t xml:space="preserve">rozpatrzenia </w:t>
      </w:r>
      <w:r w:rsidRPr="00D83588">
        <w:rPr>
          <w:color w:val="000000"/>
        </w:rPr>
        <w:t xml:space="preserve">Wniosków o przyznanie nagrody Burmistrza Czerska „Młyńskie Koło”.  </w:t>
      </w:r>
    </w:p>
    <w:p w14:paraId="32EC0934" w14:textId="77777777" w:rsidR="00D83588" w:rsidRPr="00D83588" w:rsidRDefault="00D83588" w:rsidP="00D83588">
      <w:pPr>
        <w:numPr>
          <w:ilvl w:val="0"/>
          <w:numId w:val="27"/>
        </w:numPr>
        <w:tabs>
          <w:tab w:val="num" w:pos="360"/>
        </w:tabs>
        <w:spacing w:after="120"/>
        <w:jc w:val="both"/>
        <w:rPr>
          <w:color w:val="000000"/>
          <w:lang w:val="cs-CZ"/>
        </w:rPr>
      </w:pPr>
      <w:r w:rsidRPr="00D83588">
        <w:rPr>
          <w:color w:val="000000"/>
        </w:rPr>
        <w:t xml:space="preserve">Udostępnione we Wniosku dane osobowe Wnioskodawcy (imię i nazwisko </w:t>
      </w:r>
      <w:r w:rsidRPr="00D83588">
        <w:rPr>
          <w:color w:val="000000"/>
        </w:rPr>
        <w:br/>
        <w:t xml:space="preserve">oraz nr telefonu) będą przetwarzane zgodnie z: </w:t>
      </w:r>
    </w:p>
    <w:p w14:paraId="2429EFF3" w14:textId="4F51A9C0" w:rsidR="00D83588" w:rsidRPr="00D83588" w:rsidRDefault="00D83588" w:rsidP="00D83588">
      <w:pPr>
        <w:numPr>
          <w:ilvl w:val="0"/>
          <w:numId w:val="25"/>
        </w:numPr>
        <w:spacing w:after="120"/>
        <w:jc w:val="both"/>
        <w:rPr>
          <w:color w:val="000000"/>
        </w:rPr>
      </w:pPr>
      <w:r w:rsidRPr="00D83588">
        <w:rPr>
          <w:color w:val="000000"/>
        </w:rPr>
        <w:t xml:space="preserve">art. 6 ust. 1 lit. e) RODO - przetwarzanie jest niezbędne do wykonania zadania realizowanego w interesie publicznym lub w ramach sprawowania władzy publicznej powierzonej administratorowi – w związku z </w:t>
      </w:r>
      <w:r w:rsidR="001D5CAD">
        <w:rPr>
          <w:color w:val="000000"/>
        </w:rPr>
        <w:t>realizacją</w:t>
      </w:r>
      <w:r w:rsidRPr="00D83588">
        <w:rPr>
          <w:color w:val="000000"/>
        </w:rPr>
        <w:t xml:space="preserve"> Uchwały nr </w:t>
      </w:r>
      <w:r w:rsidR="001D5CAD">
        <w:t xml:space="preserve">XLI/463/21 </w:t>
      </w:r>
      <w:r w:rsidR="001D5CAD">
        <w:rPr>
          <w:color w:val="000000"/>
        </w:rPr>
        <w:t>R</w:t>
      </w:r>
      <w:r w:rsidRPr="00D83588">
        <w:rPr>
          <w:color w:val="000000"/>
        </w:rPr>
        <w:t>ady Miejskiej w Czersku z dnia 21 grudnia 2021</w:t>
      </w:r>
      <w:r w:rsidR="001D5CAD">
        <w:rPr>
          <w:color w:val="000000"/>
        </w:rPr>
        <w:t xml:space="preserve"> r.</w:t>
      </w:r>
      <w:r w:rsidRPr="00D83588">
        <w:rPr>
          <w:color w:val="000000"/>
        </w:rPr>
        <w:t xml:space="preserve"> w sprawie </w:t>
      </w:r>
      <w:r w:rsidR="001D5CAD">
        <w:rPr>
          <w:color w:val="000000"/>
        </w:rPr>
        <w:t xml:space="preserve">uchwalenia budżetu Gminy Czersk na rok 2022, dział: 750, rozdział: 75075, zadanie 11, </w:t>
      </w:r>
      <w:r w:rsidRPr="00D83588">
        <w:rPr>
          <w:color w:val="000000"/>
        </w:rPr>
        <w:t xml:space="preserve"> w związku z art. 7 ust. 1 pkt 18) ustawy z dnia 8 marca 1990 r. o samorządzie gminnym (Dz.U.2021.1372 ze zm.),       </w:t>
      </w:r>
    </w:p>
    <w:p w14:paraId="77E711DE" w14:textId="77777777" w:rsidR="00D83588" w:rsidRPr="00D83588" w:rsidRDefault="00D83588" w:rsidP="00D83588">
      <w:pPr>
        <w:numPr>
          <w:ilvl w:val="0"/>
          <w:numId w:val="25"/>
        </w:numPr>
        <w:spacing w:after="120"/>
        <w:jc w:val="both"/>
        <w:rPr>
          <w:color w:val="000000"/>
        </w:rPr>
      </w:pPr>
      <w:r w:rsidRPr="00D83588">
        <w:rPr>
          <w:color w:val="000000"/>
        </w:rPr>
        <w:t xml:space="preserve">art. 6 ust. 1 lit. c) RODO przetwarzanie jest niezbędne do wypełnienia obowiązku                           prawnego ciążącego na Administratorze, w związku z:  </w:t>
      </w:r>
    </w:p>
    <w:p w14:paraId="76A5749F" w14:textId="77777777" w:rsidR="00D83588" w:rsidRPr="00D83588" w:rsidRDefault="00D83588" w:rsidP="00D83588">
      <w:pPr>
        <w:numPr>
          <w:ilvl w:val="0"/>
          <w:numId w:val="26"/>
        </w:numPr>
        <w:ind w:left="1434" w:hanging="357"/>
        <w:jc w:val="both"/>
        <w:rPr>
          <w:color w:val="000000"/>
        </w:rPr>
      </w:pPr>
      <w:r w:rsidRPr="00D83588">
        <w:rPr>
          <w:color w:val="000000"/>
        </w:rPr>
        <w:t xml:space="preserve">art. 33 i 44 ustawy z dnia 27 sierpnia 2009 r. o finansach publicznych (Dz.U.2021.305 ze zm.),  </w:t>
      </w:r>
    </w:p>
    <w:p w14:paraId="4477E515" w14:textId="77777777" w:rsidR="00D83588" w:rsidRPr="00D83588" w:rsidRDefault="00D83588" w:rsidP="00D83588">
      <w:pPr>
        <w:numPr>
          <w:ilvl w:val="0"/>
          <w:numId w:val="26"/>
        </w:numPr>
        <w:ind w:left="1434" w:hanging="357"/>
        <w:jc w:val="both"/>
        <w:rPr>
          <w:color w:val="000000"/>
        </w:rPr>
      </w:pPr>
      <w:r w:rsidRPr="00D83588">
        <w:rPr>
          <w:color w:val="000000"/>
        </w:rPr>
        <w:t xml:space="preserve">art. 1, 4 i 6 ustawy z 6 września 2001 r. o dostępie do informacji publicznej,  </w:t>
      </w:r>
    </w:p>
    <w:p w14:paraId="469C3111" w14:textId="77777777" w:rsidR="00D83588" w:rsidRPr="00D83588" w:rsidRDefault="00D83588" w:rsidP="00D83588">
      <w:pPr>
        <w:numPr>
          <w:ilvl w:val="0"/>
          <w:numId w:val="26"/>
        </w:numPr>
        <w:ind w:left="1434" w:hanging="357"/>
        <w:jc w:val="both"/>
        <w:rPr>
          <w:color w:val="000000"/>
        </w:rPr>
      </w:pPr>
      <w:r w:rsidRPr="00D83588">
        <w:rPr>
          <w:color w:val="000000"/>
        </w:rPr>
        <w:t xml:space="preserve">art. 5-6 Ustawy z 14 lipca 1983 r. o  narodowym zasobie archiwalnym i archiwach (Dz.U. 2020.164 ze zm.). </w:t>
      </w:r>
    </w:p>
    <w:p w14:paraId="71133C3A" w14:textId="77777777" w:rsidR="00D83588" w:rsidRPr="00D83588" w:rsidRDefault="00D83588" w:rsidP="00D83588">
      <w:pPr>
        <w:ind w:left="720"/>
        <w:jc w:val="both"/>
        <w:rPr>
          <w:color w:val="000000"/>
          <w:lang w:val="cs-CZ"/>
        </w:rPr>
      </w:pPr>
    </w:p>
    <w:p w14:paraId="09FA8239" w14:textId="77777777" w:rsidR="00D83588" w:rsidRPr="00D83588" w:rsidRDefault="00D83588" w:rsidP="00D83588">
      <w:pPr>
        <w:numPr>
          <w:ilvl w:val="0"/>
          <w:numId w:val="27"/>
        </w:numPr>
        <w:tabs>
          <w:tab w:val="num" w:pos="360"/>
        </w:tabs>
        <w:spacing w:after="120"/>
        <w:jc w:val="both"/>
        <w:rPr>
          <w:color w:val="000000"/>
          <w:lang w:val="cs-CZ"/>
        </w:rPr>
      </w:pPr>
      <w:r w:rsidRPr="00D83588">
        <w:rPr>
          <w:color w:val="000000"/>
        </w:rPr>
        <w:t xml:space="preserve">Udostępnienie swoich danych osobowych przez Wnioskodawcę ma charakter dobrowolny, niemniej jest warunkiem koniecznym do realizacji wskazanych celów ich przetwarzania.  </w:t>
      </w:r>
    </w:p>
    <w:p w14:paraId="6A626FA4" w14:textId="77777777" w:rsidR="00D83588" w:rsidRPr="00D83588" w:rsidRDefault="00D83588" w:rsidP="00D83588">
      <w:pPr>
        <w:numPr>
          <w:ilvl w:val="0"/>
          <w:numId w:val="27"/>
        </w:numPr>
        <w:tabs>
          <w:tab w:val="num" w:pos="360"/>
        </w:tabs>
        <w:spacing w:after="120"/>
        <w:jc w:val="both"/>
        <w:rPr>
          <w:color w:val="000000"/>
          <w:lang w:val="cs-CZ"/>
        </w:rPr>
      </w:pPr>
      <w:r w:rsidRPr="00D83588">
        <w:rPr>
          <w:color w:val="000000"/>
        </w:rPr>
        <w:t xml:space="preserve">Udostępnione dane osobowe Wnioskodawcy nie podlegają zautomatyzowanemu podejmowaniu decyzji przez Administratora Danych Osobowych, w tym profilowaniu. </w:t>
      </w:r>
    </w:p>
    <w:p w14:paraId="5D61C37D" w14:textId="77777777" w:rsidR="00D83588" w:rsidRPr="00D83588" w:rsidRDefault="00D83588" w:rsidP="00D83588">
      <w:pPr>
        <w:numPr>
          <w:ilvl w:val="0"/>
          <w:numId w:val="27"/>
        </w:numPr>
        <w:tabs>
          <w:tab w:val="num" w:pos="360"/>
        </w:tabs>
        <w:spacing w:after="120"/>
        <w:jc w:val="both"/>
        <w:rPr>
          <w:color w:val="000000"/>
          <w:lang w:val="cs-CZ"/>
        </w:rPr>
      </w:pPr>
      <w:r w:rsidRPr="00D83588">
        <w:rPr>
          <w:color w:val="000000"/>
        </w:rPr>
        <w:t xml:space="preserve">Administrator danych nie zamierza przekazywać poza Europejski Obszar Gospodarczy lub do organizacji międzynarodowej udostępnionych danych osobowych Wnioskodawcy.  </w:t>
      </w:r>
    </w:p>
    <w:p w14:paraId="0A95753F" w14:textId="77777777" w:rsidR="00D83588" w:rsidRPr="00D83588" w:rsidRDefault="00D83588" w:rsidP="00D83588">
      <w:pPr>
        <w:numPr>
          <w:ilvl w:val="0"/>
          <w:numId w:val="27"/>
        </w:numPr>
        <w:tabs>
          <w:tab w:val="num" w:pos="360"/>
        </w:tabs>
        <w:spacing w:after="120"/>
        <w:jc w:val="both"/>
        <w:rPr>
          <w:color w:val="000000"/>
          <w:lang w:val="cs-CZ"/>
        </w:rPr>
      </w:pPr>
      <w:r w:rsidRPr="00D83588">
        <w:rPr>
          <w:color w:val="000000"/>
          <w:szCs w:val="20"/>
        </w:rPr>
        <w:t xml:space="preserve">Przekazane dane osobowe Wnioskodawcy: </w:t>
      </w:r>
    </w:p>
    <w:p w14:paraId="22BF9568" w14:textId="77777777" w:rsidR="00D83588" w:rsidRPr="00D83588" w:rsidRDefault="00D83588" w:rsidP="00D83588">
      <w:pPr>
        <w:numPr>
          <w:ilvl w:val="0"/>
          <w:numId w:val="16"/>
        </w:numPr>
        <w:ind w:left="1434" w:hanging="357"/>
        <w:contextualSpacing/>
        <w:jc w:val="both"/>
        <w:rPr>
          <w:rFonts w:eastAsia="Calibri"/>
          <w:color w:val="000000"/>
          <w:szCs w:val="20"/>
          <w:lang w:eastAsia="en-US"/>
        </w:rPr>
      </w:pPr>
      <w:r w:rsidRPr="00D83588">
        <w:rPr>
          <w:rFonts w:eastAsia="Calibri"/>
          <w:color w:val="000000"/>
          <w:szCs w:val="20"/>
          <w:lang w:eastAsia="en-US"/>
        </w:rPr>
        <w:t xml:space="preserve">zostaną udostępnione członkom Kapituły Nagrody, o której mowa </w:t>
      </w:r>
      <w:r w:rsidRPr="00D83588">
        <w:rPr>
          <w:rFonts w:eastAsia="Calibri"/>
          <w:color w:val="000000"/>
          <w:szCs w:val="20"/>
          <w:lang w:eastAsia="en-US"/>
        </w:rPr>
        <w:br/>
        <w:t xml:space="preserve">w Regulaminie przyznawania nagrody Burmistrza Czerska „Młyńskie Koło” </w:t>
      </w:r>
      <w:r w:rsidRPr="00D83588">
        <w:rPr>
          <w:rFonts w:eastAsia="Calibri"/>
          <w:color w:val="000000"/>
          <w:szCs w:val="20"/>
          <w:lang w:eastAsia="en-US"/>
        </w:rPr>
        <w:br/>
        <w:t xml:space="preserve">i upoważnionym pracownikom Administratora Danych; </w:t>
      </w:r>
    </w:p>
    <w:p w14:paraId="2AD36E01" w14:textId="77777777" w:rsidR="00D83588" w:rsidRPr="00D83588" w:rsidRDefault="00D83588" w:rsidP="00D83588">
      <w:pPr>
        <w:numPr>
          <w:ilvl w:val="0"/>
          <w:numId w:val="16"/>
        </w:numPr>
        <w:contextualSpacing/>
        <w:jc w:val="both"/>
        <w:rPr>
          <w:rFonts w:eastAsia="Calibri"/>
          <w:color w:val="000000"/>
          <w:szCs w:val="20"/>
          <w:lang w:eastAsia="en-US"/>
        </w:rPr>
      </w:pPr>
      <w:r w:rsidRPr="00D83588">
        <w:rPr>
          <w:rFonts w:eastAsia="Calibri"/>
          <w:color w:val="000000"/>
          <w:szCs w:val="20"/>
          <w:lang w:eastAsia="en-US"/>
        </w:rPr>
        <w:t xml:space="preserve">mogą zostać dalej udostępnione podmiotom upoważnionym na podstawie przepisów prawa oraz innym podmiotom, które przetwarzają dane osobowe </w:t>
      </w:r>
      <w:r w:rsidRPr="00D83588">
        <w:rPr>
          <w:rFonts w:eastAsia="Calibri"/>
          <w:color w:val="000000"/>
          <w:szCs w:val="20"/>
          <w:lang w:eastAsia="en-US"/>
        </w:rPr>
        <w:lastRenderedPageBreak/>
        <w:t xml:space="preserve">na podstawie stosownych umów zawartych z Gminą Czersk lub/i z Urzędem Miejskim w Czersku.  </w:t>
      </w:r>
    </w:p>
    <w:p w14:paraId="0C2FF130" w14:textId="77777777" w:rsidR="00D83588" w:rsidRPr="00D83588" w:rsidRDefault="00D83588" w:rsidP="00D83588">
      <w:pPr>
        <w:jc w:val="both"/>
        <w:rPr>
          <w:color w:val="000000"/>
          <w:szCs w:val="20"/>
        </w:rPr>
      </w:pPr>
    </w:p>
    <w:p w14:paraId="2644633B" w14:textId="77777777" w:rsidR="00D83588" w:rsidRPr="00D83588" w:rsidRDefault="00D83588" w:rsidP="00D83588">
      <w:pPr>
        <w:numPr>
          <w:ilvl w:val="0"/>
          <w:numId w:val="27"/>
        </w:numPr>
        <w:spacing w:after="120" w:line="276" w:lineRule="auto"/>
        <w:contextualSpacing/>
        <w:jc w:val="both"/>
        <w:rPr>
          <w:rFonts w:eastAsia="Calibri"/>
          <w:b/>
          <w:bCs/>
          <w:color w:val="000000"/>
          <w:szCs w:val="20"/>
          <w:lang w:eastAsia="en-US"/>
        </w:rPr>
      </w:pPr>
      <w:r w:rsidRPr="00D83588">
        <w:rPr>
          <w:rFonts w:eastAsia="Calibri"/>
          <w:color w:val="000000"/>
          <w:szCs w:val="20"/>
          <w:lang w:eastAsia="en-US"/>
        </w:rPr>
        <w:t xml:space="preserve">Zebrane przez Administratora dane osobowe przechowywane będą przez okres niezbędny do realizacji celu dla jakiego zostały one zebrane oraz zgodnie z terminami archiwizacji określonymi przez przepisy szczególne lub do odwołania zgody.   </w:t>
      </w:r>
    </w:p>
    <w:p w14:paraId="289F8907" w14:textId="77777777" w:rsidR="00D83588" w:rsidRPr="00D83588" w:rsidRDefault="00D83588" w:rsidP="00D83588">
      <w:pPr>
        <w:numPr>
          <w:ilvl w:val="0"/>
          <w:numId w:val="27"/>
        </w:numPr>
        <w:spacing w:after="120"/>
        <w:jc w:val="both"/>
        <w:rPr>
          <w:color w:val="000000"/>
          <w:szCs w:val="20"/>
        </w:rPr>
      </w:pPr>
      <w:r w:rsidRPr="00D83588">
        <w:rPr>
          <w:color w:val="000000"/>
          <w:szCs w:val="20"/>
        </w:rPr>
        <w:t>W odniesieniu do udostępnionych danych osobowych przysługują następujące prawa:</w:t>
      </w:r>
    </w:p>
    <w:p w14:paraId="0B58AD09" w14:textId="77777777" w:rsidR="00D83588" w:rsidRPr="00D83588" w:rsidRDefault="00D83588" w:rsidP="00D83588">
      <w:pPr>
        <w:widowControl w:val="0"/>
        <w:numPr>
          <w:ilvl w:val="0"/>
          <w:numId w:val="28"/>
        </w:numPr>
        <w:suppressAutoHyphens/>
        <w:spacing w:line="276" w:lineRule="auto"/>
        <w:jc w:val="both"/>
        <w:rPr>
          <w:rFonts w:eastAsia="SimSun"/>
          <w:color w:val="000000"/>
          <w:kern w:val="2"/>
          <w:sz w:val="18"/>
          <w:szCs w:val="18"/>
          <w:lang w:eastAsia="hi-IN" w:bidi="hi-IN"/>
        </w:rPr>
      </w:pPr>
      <w:r w:rsidRPr="00D83588">
        <w:rPr>
          <w:rFonts w:eastAsia="SimSun"/>
          <w:color w:val="000000"/>
          <w:kern w:val="2"/>
          <w:sz w:val="18"/>
          <w:szCs w:val="18"/>
          <w:lang w:eastAsia="hi-IN" w:bidi="hi-IN"/>
        </w:rPr>
        <w:t xml:space="preserve">dostępu do danych, które dotyczą danej osoby oraz otrzymania ich kopii (zgodnie </w:t>
      </w:r>
      <w:r w:rsidRPr="00D83588">
        <w:rPr>
          <w:rFonts w:eastAsia="SimSun"/>
          <w:color w:val="000000"/>
          <w:kern w:val="2"/>
          <w:sz w:val="18"/>
          <w:szCs w:val="18"/>
          <w:lang w:eastAsia="hi-IN" w:bidi="hi-IN"/>
        </w:rPr>
        <w:br/>
        <w:t xml:space="preserve">z uwarunkowaniami określonymi w art. 15 RODO) , </w:t>
      </w:r>
    </w:p>
    <w:p w14:paraId="63F2DD6D" w14:textId="77777777" w:rsidR="00D83588" w:rsidRPr="00D83588" w:rsidRDefault="00D83588" w:rsidP="00D83588">
      <w:pPr>
        <w:widowControl w:val="0"/>
        <w:numPr>
          <w:ilvl w:val="0"/>
          <w:numId w:val="28"/>
        </w:numPr>
        <w:suppressAutoHyphens/>
        <w:spacing w:line="276" w:lineRule="auto"/>
        <w:jc w:val="both"/>
        <w:rPr>
          <w:rFonts w:eastAsia="SimSun"/>
          <w:color w:val="000000"/>
          <w:kern w:val="2"/>
          <w:sz w:val="18"/>
          <w:szCs w:val="18"/>
          <w:lang w:eastAsia="hi-IN" w:bidi="hi-IN"/>
        </w:rPr>
      </w:pPr>
      <w:r w:rsidRPr="00D83588">
        <w:rPr>
          <w:rFonts w:eastAsia="SimSun"/>
          <w:color w:val="000000"/>
          <w:kern w:val="2"/>
          <w:sz w:val="18"/>
          <w:szCs w:val="18"/>
          <w:lang w:eastAsia="hi-IN" w:bidi="hi-IN"/>
        </w:rPr>
        <w:t xml:space="preserve">sprostowania (poprawiania) danych (zgodnie z uwarunkowaniami określonymi w art. 16 RODO), </w:t>
      </w:r>
    </w:p>
    <w:p w14:paraId="77259069" w14:textId="77777777" w:rsidR="00D83588" w:rsidRPr="00D83588" w:rsidRDefault="00D83588" w:rsidP="00D83588">
      <w:pPr>
        <w:widowControl w:val="0"/>
        <w:numPr>
          <w:ilvl w:val="0"/>
          <w:numId w:val="28"/>
        </w:numPr>
        <w:suppressAutoHyphens/>
        <w:spacing w:line="276" w:lineRule="auto"/>
        <w:jc w:val="both"/>
        <w:rPr>
          <w:rFonts w:eastAsia="SimSun"/>
          <w:color w:val="000000"/>
          <w:kern w:val="2"/>
          <w:sz w:val="18"/>
          <w:szCs w:val="18"/>
          <w:lang w:eastAsia="hi-IN" w:bidi="hi-IN"/>
        </w:rPr>
      </w:pPr>
      <w:r w:rsidRPr="00D83588">
        <w:rPr>
          <w:rFonts w:eastAsia="SimSun"/>
          <w:color w:val="000000"/>
          <w:kern w:val="2"/>
          <w:sz w:val="18"/>
          <w:szCs w:val="18"/>
          <w:lang w:eastAsia="hi-IN" w:bidi="hi-IN"/>
        </w:rPr>
        <w:t xml:space="preserve">usunięcia danych (zgodnie z uwarunkowaniami określonymi w art. 17 RODO), </w:t>
      </w:r>
    </w:p>
    <w:p w14:paraId="772208F9" w14:textId="77777777" w:rsidR="00D83588" w:rsidRPr="00D83588" w:rsidRDefault="00D83588" w:rsidP="00D83588">
      <w:pPr>
        <w:widowControl w:val="0"/>
        <w:numPr>
          <w:ilvl w:val="0"/>
          <w:numId w:val="28"/>
        </w:numPr>
        <w:suppressAutoHyphens/>
        <w:spacing w:line="276" w:lineRule="auto"/>
        <w:jc w:val="both"/>
        <w:rPr>
          <w:rFonts w:eastAsia="SimSun"/>
          <w:color w:val="000000"/>
          <w:kern w:val="2"/>
          <w:sz w:val="18"/>
          <w:szCs w:val="18"/>
          <w:lang w:eastAsia="hi-IN" w:bidi="hi-IN"/>
        </w:rPr>
      </w:pPr>
      <w:r w:rsidRPr="00D83588">
        <w:rPr>
          <w:rFonts w:eastAsia="SimSun"/>
          <w:color w:val="000000"/>
          <w:kern w:val="2"/>
          <w:sz w:val="18"/>
          <w:szCs w:val="18"/>
          <w:lang w:eastAsia="hi-IN" w:bidi="hi-IN"/>
        </w:rPr>
        <w:t xml:space="preserve">do ograniczenia przetwarzania danych (zgodnie z uwarunkowaniami określonymi w art. 18 RODO), </w:t>
      </w:r>
    </w:p>
    <w:p w14:paraId="6FBF29F9" w14:textId="77777777" w:rsidR="00D83588" w:rsidRPr="00D83588" w:rsidRDefault="00D83588" w:rsidP="00D83588">
      <w:pPr>
        <w:widowControl w:val="0"/>
        <w:numPr>
          <w:ilvl w:val="0"/>
          <w:numId w:val="28"/>
        </w:numPr>
        <w:suppressAutoHyphens/>
        <w:spacing w:line="276" w:lineRule="auto"/>
        <w:jc w:val="both"/>
        <w:rPr>
          <w:rFonts w:eastAsia="SimSun"/>
          <w:color w:val="000000"/>
          <w:kern w:val="2"/>
          <w:sz w:val="18"/>
          <w:szCs w:val="18"/>
          <w:lang w:eastAsia="hi-IN" w:bidi="hi-IN"/>
        </w:rPr>
      </w:pPr>
      <w:r w:rsidRPr="00D83588">
        <w:rPr>
          <w:rFonts w:eastAsia="SimSun"/>
          <w:color w:val="000000"/>
          <w:kern w:val="2"/>
          <w:sz w:val="18"/>
          <w:szCs w:val="18"/>
          <w:lang w:eastAsia="hi-IN" w:bidi="hi-IN"/>
        </w:rPr>
        <w:t xml:space="preserve">do przenoszenia danych (zgodnie z uwarunkowaniami określonymi w art. 20 RODO), </w:t>
      </w:r>
    </w:p>
    <w:p w14:paraId="13BA167E" w14:textId="77777777" w:rsidR="00D83588" w:rsidRPr="00D83588" w:rsidRDefault="00D83588" w:rsidP="00D83588">
      <w:pPr>
        <w:widowControl w:val="0"/>
        <w:numPr>
          <w:ilvl w:val="0"/>
          <w:numId w:val="28"/>
        </w:numPr>
        <w:suppressAutoHyphens/>
        <w:spacing w:line="276" w:lineRule="auto"/>
        <w:jc w:val="both"/>
        <w:rPr>
          <w:rFonts w:eastAsia="SimSun"/>
          <w:color w:val="000000"/>
          <w:kern w:val="2"/>
          <w:sz w:val="18"/>
          <w:szCs w:val="18"/>
          <w:lang w:eastAsia="hi-IN" w:bidi="hi-IN"/>
        </w:rPr>
      </w:pPr>
      <w:r w:rsidRPr="00D83588">
        <w:rPr>
          <w:rFonts w:eastAsia="SimSun"/>
          <w:color w:val="000000"/>
          <w:kern w:val="2"/>
          <w:sz w:val="18"/>
          <w:szCs w:val="18"/>
          <w:lang w:eastAsia="hi-IN" w:bidi="hi-IN"/>
        </w:rPr>
        <w:t xml:space="preserve">wniesienia sprzeciwu wobec przetwarzania danych (zgodnie z uwarunkowaniami określonymi w art. 21 RODO),  </w:t>
      </w:r>
    </w:p>
    <w:p w14:paraId="64FD9BF0" w14:textId="77777777" w:rsidR="00D83588" w:rsidRPr="00D83588" w:rsidRDefault="00D83588" w:rsidP="00D83588">
      <w:pPr>
        <w:widowControl w:val="0"/>
        <w:numPr>
          <w:ilvl w:val="0"/>
          <w:numId w:val="28"/>
        </w:numPr>
        <w:suppressAutoHyphens/>
        <w:spacing w:line="276" w:lineRule="auto"/>
        <w:jc w:val="both"/>
        <w:rPr>
          <w:rFonts w:eastAsia="SimSun"/>
          <w:color w:val="000000"/>
          <w:kern w:val="2"/>
          <w:sz w:val="18"/>
          <w:szCs w:val="18"/>
          <w:lang w:eastAsia="hi-IN" w:bidi="hi-IN"/>
        </w:rPr>
      </w:pPr>
      <w:r w:rsidRPr="00D83588">
        <w:rPr>
          <w:rFonts w:eastAsia="SimSun"/>
          <w:color w:val="000000"/>
          <w:kern w:val="2"/>
          <w:sz w:val="18"/>
          <w:szCs w:val="18"/>
          <w:lang w:eastAsia="hi-IN" w:bidi="hi-IN"/>
        </w:rPr>
        <w:t xml:space="preserve">wniesienia skargi do organu nadzorczego, o którym mowa w art. 4 pkt 21 RODO, </w:t>
      </w:r>
      <w:r w:rsidRPr="00D83588">
        <w:rPr>
          <w:rFonts w:eastAsia="SimSun"/>
          <w:color w:val="000000"/>
          <w:kern w:val="2"/>
          <w:sz w:val="18"/>
          <w:szCs w:val="18"/>
          <w:lang w:eastAsia="hi-IN" w:bidi="hi-IN"/>
        </w:rPr>
        <w:br/>
        <w:t>t. j. Prezesa Urzędu Ochrony Danych Osobowych w Warszawie.</w:t>
      </w:r>
    </w:p>
    <w:p w14:paraId="705440EB" w14:textId="77777777" w:rsidR="00D83588" w:rsidRPr="00D83588" w:rsidRDefault="00D83588" w:rsidP="00D83588">
      <w:pPr>
        <w:ind w:left="714"/>
        <w:jc w:val="both"/>
        <w:rPr>
          <w:color w:val="000000"/>
        </w:rPr>
      </w:pPr>
    </w:p>
    <w:p w14:paraId="6B4B6570" w14:textId="754277D3" w:rsidR="00D83588" w:rsidRPr="00D83588" w:rsidRDefault="00D83588" w:rsidP="00D83588">
      <w:pPr>
        <w:numPr>
          <w:ilvl w:val="0"/>
          <w:numId w:val="27"/>
        </w:numPr>
        <w:spacing w:after="120"/>
        <w:jc w:val="both"/>
        <w:rPr>
          <w:b/>
          <w:bCs/>
          <w:color w:val="000000"/>
        </w:rPr>
      </w:pPr>
      <w:r w:rsidRPr="00D83588">
        <w:rPr>
          <w:color w:val="000000"/>
        </w:rPr>
        <w:t xml:space="preserve">W sprawach związanych z zakresem ochrony i przetwarzania danych osobowych można kontaktować się z Inspektorem Ochrony Danych: drogą elektroniczną: </w:t>
      </w:r>
      <w:hyperlink r:id="rId8" w:history="1">
        <w:r w:rsidRPr="00D83588">
          <w:rPr>
            <w:color w:val="000000"/>
          </w:rPr>
          <w:t>iod@czersk.pl</w:t>
        </w:r>
      </w:hyperlink>
      <w:r w:rsidRPr="00D83588">
        <w:rPr>
          <w:color w:val="000000"/>
        </w:rPr>
        <w:t xml:space="preserve"> </w:t>
      </w:r>
      <w:r w:rsidRPr="00D83588">
        <w:rPr>
          <w:color w:val="000000"/>
        </w:rPr>
        <w:br/>
        <w:t xml:space="preserve">lub </w:t>
      </w:r>
      <w:hyperlink r:id="rId9" w:history="1">
        <w:r w:rsidRPr="00D83588">
          <w:rPr>
            <w:color w:val="000000"/>
          </w:rPr>
          <w:t>urzad_miejski@czersk.pl</w:t>
        </w:r>
      </w:hyperlink>
      <w:r w:rsidRPr="00D83588">
        <w:rPr>
          <w:color w:val="000000"/>
        </w:rPr>
        <w:t xml:space="preserve"> oraz telefonicznie: (52) 395 48 54 lub (52) 395 48 60. </w:t>
      </w:r>
    </w:p>
    <w:p w14:paraId="467F7372" w14:textId="77777777" w:rsidR="00D83588" w:rsidRPr="00D83588" w:rsidRDefault="00D83588" w:rsidP="00D83588">
      <w:pPr>
        <w:spacing w:after="120"/>
        <w:jc w:val="both"/>
        <w:rPr>
          <w:color w:val="000000"/>
        </w:rPr>
      </w:pPr>
    </w:p>
    <w:p w14:paraId="3BA484E5" w14:textId="42ADB682" w:rsidR="00D83588" w:rsidRDefault="00D83588" w:rsidP="00D83588">
      <w:pPr>
        <w:jc w:val="center"/>
        <w:rPr>
          <w:sz w:val="24"/>
        </w:rPr>
      </w:pPr>
      <w:r w:rsidRPr="00CA42CA">
        <w:rPr>
          <w:b/>
          <w:sz w:val="24"/>
        </w:rPr>
        <w:t xml:space="preserve">§ </w:t>
      </w:r>
      <w:r>
        <w:rPr>
          <w:b/>
          <w:sz w:val="24"/>
        </w:rPr>
        <w:t xml:space="preserve">7  </w:t>
      </w:r>
    </w:p>
    <w:p w14:paraId="74046BF4" w14:textId="77777777" w:rsidR="00D83588" w:rsidRDefault="00D83588"/>
    <w:p w14:paraId="7847CB7D" w14:textId="344B4139" w:rsidR="00CA42CA" w:rsidRDefault="00CA42CA" w:rsidP="00CA42CA">
      <w:pPr>
        <w:rPr>
          <w:b/>
          <w:bCs/>
          <w:color w:val="404040"/>
        </w:rPr>
      </w:pPr>
      <w:r>
        <w:rPr>
          <w:b/>
          <w:bCs/>
          <w:color w:val="404040"/>
        </w:rPr>
        <w:t xml:space="preserve">Klauzula informacyjna o przetwarzaniu danych osobowych Kandydatów do nagrody Burmistrza Czerska „Młyńskie Koło” oraz jej Laureatów:  </w:t>
      </w:r>
    </w:p>
    <w:p w14:paraId="75566794" w14:textId="77777777" w:rsidR="00CA42CA" w:rsidRDefault="00CA42CA" w:rsidP="00CA42CA">
      <w:pPr>
        <w:ind w:firstLine="360"/>
        <w:jc w:val="both"/>
        <w:rPr>
          <w:color w:val="404040"/>
        </w:rPr>
      </w:pPr>
    </w:p>
    <w:p w14:paraId="0ED08BA2" w14:textId="39A06D64" w:rsidR="00CA42CA" w:rsidRPr="00FD2608" w:rsidRDefault="00CA42CA" w:rsidP="00261BAA">
      <w:pPr>
        <w:spacing w:after="120"/>
        <w:ind w:firstLine="360"/>
        <w:jc w:val="both"/>
        <w:rPr>
          <w:color w:val="000000" w:themeColor="text1"/>
        </w:rPr>
      </w:pPr>
      <w:r w:rsidRPr="00FD2608">
        <w:rPr>
          <w:color w:val="000000" w:themeColor="text1"/>
        </w:rPr>
        <w:t xml:space="preserve">Zgodnie z art. 14 </w:t>
      </w:r>
      <w:r w:rsidR="00261BAA" w:rsidRPr="00FD2608">
        <w:rPr>
          <w:color w:val="000000" w:themeColor="text1"/>
          <w:szCs w:val="20"/>
        </w:rPr>
        <w:t xml:space="preserve">Rozporządzenia Parlamentu Europejskiego i Rady (UE) 2016/679 </w:t>
      </w:r>
      <w:r w:rsidR="00261BAA" w:rsidRPr="00FD2608">
        <w:rPr>
          <w:color w:val="000000" w:themeColor="text1"/>
          <w:szCs w:val="20"/>
        </w:rPr>
        <w:br/>
        <w:t>z dnia 27 kwietnia 2016 r. w sprawie ochrony osób fizycznych w związku z przetwarzaniem danych osobowych i w sprawie swobodnego przepływu takich danych oraz uchylenia dyrektywy 95/46/WE (ogólnego rozporządzenia o ochronie danych) z dnia 27 kwietnia 2016 r. (</w:t>
      </w:r>
      <w:proofErr w:type="spellStart"/>
      <w:r w:rsidR="00261BAA" w:rsidRPr="00FD2608">
        <w:rPr>
          <w:color w:val="000000" w:themeColor="text1"/>
          <w:szCs w:val="20"/>
        </w:rPr>
        <w:t>Dz.Urz.UE.L</w:t>
      </w:r>
      <w:proofErr w:type="spellEnd"/>
      <w:r w:rsidR="00261BAA" w:rsidRPr="00FD2608">
        <w:rPr>
          <w:color w:val="000000" w:themeColor="text1"/>
          <w:szCs w:val="20"/>
        </w:rPr>
        <w:t xml:space="preserve"> Nr 119, str. 1), zwanego dalej „RODO”, </w:t>
      </w:r>
      <w:r w:rsidRPr="00FD2608">
        <w:rPr>
          <w:color w:val="000000" w:themeColor="text1"/>
        </w:rPr>
        <w:t>Administrator Danych Osobowych informuje, że:</w:t>
      </w:r>
    </w:p>
    <w:p w14:paraId="71898ADC" w14:textId="55E039AF" w:rsidR="00CA42CA" w:rsidRPr="00FD2608" w:rsidRDefault="00CA42CA" w:rsidP="00A730DE">
      <w:pPr>
        <w:numPr>
          <w:ilvl w:val="0"/>
          <w:numId w:val="30"/>
        </w:numPr>
        <w:spacing w:after="120"/>
        <w:jc w:val="both"/>
        <w:rPr>
          <w:color w:val="000000" w:themeColor="text1"/>
        </w:rPr>
      </w:pPr>
      <w:r w:rsidRPr="00FD2608">
        <w:rPr>
          <w:color w:val="000000" w:themeColor="text1"/>
        </w:rPr>
        <w:t xml:space="preserve">Administratorem danych osobowych Kandydatów do nagrody Burmistrza Czerska „Młyńskie Koło” udostępnionych przez Wnioskodawców składających Wniosek </w:t>
      </w:r>
      <w:r w:rsidRPr="00FD2608">
        <w:rPr>
          <w:color w:val="000000" w:themeColor="text1"/>
        </w:rPr>
        <w:br/>
        <w:t xml:space="preserve">o przyznanie ww. nagrody oraz jej Laureatów, jest Burmistrz Czerska wykonujący prawem określone obowiązki </w:t>
      </w:r>
      <w:r w:rsidR="00261BAA" w:rsidRPr="00FD2608">
        <w:rPr>
          <w:color w:val="000000" w:themeColor="text1"/>
        </w:rPr>
        <w:t xml:space="preserve">przy pomocy </w:t>
      </w:r>
      <w:r w:rsidRPr="00FD2608">
        <w:rPr>
          <w:color w:val="000000" w:themeColor="text1"/>
        </w:rPr>
        <w:t xml:space="preserve">Urzędu Miejskiego w Czersku. </w:t>
      </w:r>
      <w:r w:rsidR="00261BAA" w:rsidRPr="00FD2608">
        <w:rPr>
          <w:color w:val="000000" w:themeColor="text1"/>
        </w:rPr>
        <w:br/>
      </w:r>
      <w:r w:rsidRPr="00FD2608">
        <w:rPr>
          <w:color w:val="000000" w:themeColor="text1"/>
        </w:rPr>
        <w:t xml:space="preserve">Kontakt: 89-650 Czersk, ul. Kościuszki 27, e-mail: urzad_miejski@czersk.pl, tel. (52) 395 48 60.  </w:t>
      </w:r>
    </w:p>
    <w:p w14:paraId="3C3A6967" w14:textId="215260CD" w:rsidR="00261BAA" w:rsidRPr="00FD2608" w:rsidRDefault="00CA42CA" w:rsidP="00A730DE">
      <w:pPr>
        <w:numPr>
          <w:ilvl w:val="0"/>
          <w:numId w:val="30"/>
        </w:numPr>
        <w:spacing w:after="120"/>
        <w:jc w:val="both"/>
        <w:rPr>
          <w:color w:val="000000" w:themeColor="text1"/>
          <w:lang w:val="cs-CZ"/>
        </w:rPr>
      </w:pPr>
      <w:r w:rsidRPr="00FD2608">
        <w:rPr>
          <w:color w:val="000000" w:themeColor="text1"/>
        </w:rPr>
        <w:t>Cele przetwarzania</w:t>
      </w:r>
      <w:r w:rsidR="00A5435C">
        <w:rPr>
          <w:color w:val="000000" w:themeColor="text1"/>
        </w:rPr>
        <w:t xml:space="preserve"> udostępnionych</w:t>
      </w:r>
      <w:r w:rsidRPr="00FD2608">
        <w:rPr>
          <w:color w:val="000000" w:themeColor="text1"/>
        </w:rPr>
        <w:t xml:space="preserve"> danych osobowych Kan</w:t>
      </w:r>
      <w:r w:rsidR="00A5435C">
        <w:rPr>
          <w:color w:val="000000" w:themeColor="text1"/>
        </w:rPr>
        <w:t xml:space="preserve">dydatów do nagrody związane są </w:t>
      </w:r>
      <w:r w:rsidRPr="00FD2608">
        <w:rPr>
          <w:color w:val="000000" w:themeColor="text1"/>
        </w:rPr>
        <w:t xml:space="preserve">z procedurą </w:t>
      </w:r>
      <w:r w:rsidRPr="00FD2608">
        <w:rPr>
          <w:color w:val="000000" w:themeColor="text1"/>
          <w:lang w:val="cs-CZ"/>
        </w:rPr>
        <w:t xml:space="preserve">rozpatrzenia </w:t>
      </w:r>
      <w:r w:rsidRPr="00FD2608">
        <w:rPr>
          <w:color w:val="000000" w:themeColor="text1"/>
        </w:rPr>
        <w:t xml:space="preserve">Wniosków o przyznanie nagrody Burmistrza Czerska „Młyńskie Koło” i procedurą ogłoszenia jej laureatów oraz z działalnością promocyjną Gminy Czersk.  </w:t>
      </w:r>
    </w:p>
    <w:p w14:paraId="6F609E3D" w14:textId="27EA6D0F" w:rsidR="00CA42CA" w:rsidRPr="00FD2608" w:rsidRDefault="00CA42CA" w:rsidP="00A730DE">
      <w:pPr>
        <w:numPr>
          <w:ilvl w:val="0"/>
          <w:numId w:val="30"/>
        </w:numPr>
        <w:tabs>
          <w:tab w:val="num" w:pos="360"/>
        </w:tabs>
        <w:spacing w:after="120"/>
        <w:jc w:val="both"/>
        <w:rPr>
          <w:color w:val="000000" w:themeColor="text1"/>
          <w:lang w:val="cs-CZ"/>
        </w:rPr>
      </w:pPr>
      <w:r w:rsidRPr="00FD2608">
        <w:rPr>
          <w:color w:val="000000" w:themeColor="text1"/>
        </w:rPr>
        <w:t>Udo</w:t>
      </w:r>
      <w:r w:rsidRPr="00FD2608">
        <w:rPr>
          <w:color w:val="000000" w:themeColor="text1"/>
          <w:szCs w:val="20"/>
        </w:rPr>
        <w:t xml:space="preserve">stępnione we Wniosku dane osobowe Kandydatów do nagrody: </w:t>
      </w:r>
    </w:p>
    <w:p w14:paraId="68A389B0" w14:textId="77777777" w:rsidR="00CA42CA" w:rsidRPr="00FD2608" w:rsidRDefault="00CA42CA" w:rsidP="00CA42CA">
      <w:pPr>
        <w:pStyle w:val="Akapitzlist"/>
        <w:numPr>
          <w:ilvl w:val="0"/>
          <w:numId w:val="14"/>
        </w:numPr>
        <w:spacing w:line="240" w:lineRule="auto"/>
        <w:ind w:left="1077" w:hanging="357"/>
        <w:jc w:val="both"/>
        <w:rPr>
          <w:color w:val="000000" w:themeColor="text1"/>
          <w:szCs w:val="20"/>
        </w:rPr>
      </w:pPr>
      <w:r w:rsidRPr="00FD2608">
        <w:rPr>
          <w:color w:val="000000" w:themeColor="text1"/>
          <w:szCs w:val="20"/>
        </w:rPr>
        <w:t xml:space="preserve">Imię i nazwisko lub pełna nazwa Kandydata, </w:t>
      </w:r>
    </w:p>
    <w:p w14:paraId="64E604C5" w14:textId="77777777" w:rsidR="00CA42CA" w:rsidRPr="00FD2608" w:rsidRDefault="00CA42CA" w:rsidP="00CA42CA">
      <w:pPr>
        <w:pStyle w:val="Akapitzlist"/>
        <w:numPr>
          <w:ilvl w:val="0"/>
          <w:numId w:val="14"/>
        </w:numPr>
        <w:spacing w:line="240" w:lineRule="auto"/>
        <w:ind w:left="1077" w:hanging="357"/>
        <w:jc w:val="both"/>
        <w:rPr>
          <w:color w:val="000000" w:themeColor="text1"/>
          <w:szCs w:val="20"/>
        </w:rPr>
      </w:pPr>
      <w:r w:rsidRPr="00FD2608">
        <w:rPr>
          <w:color w:val="000000" w:themeColor="text1"/>
          <w:szCs w:val="20"/>
        </w:rPr>
        <w:t xml:space="preserve">Adres zamieszkania lub adres siedziby Kandydata, </w:t>
      </w:r>
    </w:p>
    <w:p w14:paraId="6751DF9E" w14:textId="77777777" w:rsidR="00CA42CA" w:rsidRPr="00FD2608" w:rsidRDefault="00CA42CA" w:rsidP="00CA42CA">
      <w:pPr>
        <w:pStyle w:val="Akapitzlist"/>
        <w:numPr>
          <w:ilvl w:val="0"/>
          <w:numId w:val="14"/>
        </w:numPr>
        <w:spacing w:line="240" w:lineRule="auto"/>
        <w:ind w:left="1077" w:hanging="357"/>
        <w:jc w:val="both"/>
        <w:rPr>
          <w:color w:val="000000" w:themeColor="text1"/>
          <w:szCs w:val="20"/>
        </w:rPr>
      </w:pPr>
      <w:r w:rsidRPr="00FD2608">
        <w:rPr>
          <w:color w:val="000000" w:themeColor="text1"/>
          <w:szCs w:val="20"/>
        </w:rPr>
        <w:t xml:space="preserve">dane kontaktowe (numer telefonu/adres mailowy) Kandydata, </w:t>
      </w:r>
    </w:p>
    <w:p w14:paraId="4AFC995F" w14:textId="77777777" w:rsidR="00CA42CA" w:rsidRPr="00FD2608" w:rsidRDefault="00CA42CA" w:rsidP="00CA42CA">
      <w:pPr>
        <w:pStyle w:val="Akapitzlist"/>
        <w:numPr>
          <w:ilvl w:val="0"/>
          <w:numId w:val="14"/>
        </w:numPr>
        <w:spacing w:line="240" w:lineRule="auto"/>
        <w:ind w:left="1077" w:hanging="357"/>
        <w:jc w:val="both"/>
        <w:rPr>
          <w:color w:val="000000" w:themeColor="text1"/>
          <w:szCs w:val="20"/>
        </w:rPr>
      </w:pPr>
      <w:r w:rsidRPr="00FD2608">
        <w:rPr>
          <w:color w:val="000000" w:themeColor="text1"/>
          <w:szCs w:val="20"/>
        </w:rPr>
        <w:t xml:space="preserve">wizerunek Kandydata, </w:t>
      </w:r>
    </w:p>
    <w:p w14:paraId="5794BDB5" w14:textId="77777777" w:rsidR="00CA42CA" w:rsidRPr="00FD2608" w:rsidRDefault="00CA42CA" w:rsidP="00CA42CA">
      <w:pPr>
        <w:ind w:left="720"/>
        <w:jc w:val="both"/>
        <w:rPr>
          <w:color w:val="000000" w:themeColor="text1"/>
          <w:szCs w:val="20"/>
        </w:rPr>
      </w:pPr>
    </w:p>
    <w:p w14:paraId="0A5CBE41" w14:textId="44730E79" w:rsidR="00B55344" w:rsidRPr="00FD2608" w:rsidRDefault="00CA42CA" w:rsidP="00CA42CA">
      <w:pPr>
        <w:spacing w:after="120"/>
        <w:ind w:left="720"/>
        <w:jc w:val="both"/>
        <w:rPr>
          <w:color w:val="000000" w:themeColor="text1"/>
        </w:rPr>
      </w:pPr>
      <w:r w:rsidRPr="00FD2608">
        <w:rPr>
          <w:color w:val="000000" w:themeColor="text1"/>
          <w:szCs w:val="20"/>
        </w:rPr>
        <w:lastRenderedPageBreak/>
        <w:t>będ</w:t>
      </w:r>
      <w:r w:rsidRPr="00FD2608">
        <w:rPr>
          <w:color w:val="000000" w:themeColor="text1"/>
        </w:rPr>
        <w:t xml:space="preserve">ą przetwarzane </w:t>
      </w:r>
      <w:r w:rsidR="00261BAA" w:rsidRPr="00FD2608">
        <w:rPr>
          <w:color w:val="000000" w:themeColor="text1"/>
        </w:rPr>
        <w:t>zgodnie z</w:t>
      </w:r>
      <w:r w:rsidR="00B55344" w:rsidRPr="00FD2608">
        <w:rPr>
          <w:color w:val="000000" w:themeColor="text1"/>
        </w:rPr>
        <w:t xml:space="preserve">: </w:t>
      </w:r>
      <w:r w:rsidRPr="00FD2608">
        <w:rPr>
          <w:color w:val="000000" w:themeColor="text1"/>
        </w:rPr>
        <w:t xml:space="preserve"> </w:t>
      </w:r>
    </w:p>
    <w:p w14:paraId="6C7CC9E9" w14:textId="66196383" w:rsidR="001D5CAD" w:rsidRDefault="00261BAA" w:rsidP="00A730DE">
      <w:pPr>
        <w:numPr>
          <w:ilvl w:val="0"/>
          <w:numId w:val="31"/>
        </w:numPr>
        <w:spacing w:after="120"/>
        <w:jc w:val="both"/>
        <w:rPr>
          <w:color w:val="000000" w:themeColor="text1"/>
        </w:rPr>
      </w:pPr>
      <w:r w:rsidRPr="00FD2608">
        <w:rPr>
          <w:color w:val="000000" w:themeColor="text1"/>
        </w:rPr>
        <w:t xml:space="preserve">art. 6 ust. 1 lit. e) RODO - przetwarzanie jest niezbędne do wykonania zadania realizowanego w interesie publicznym lub w ramach sprawowania władzy publicznej powierzonej administratorowi – </w:t>
      </w:r>
      <w:r w:rsidR="001D5CAD" w:rsidRPr="001D5CAD">
        <w:rPr>
          <w:color w:val="000000" w:themeColor="text1"/>
        </w:rPr>
        <w:t>w związku z realizacją Uchwały nr XLI/463/21 Rady Miejskiej w Czersku z dnia 21 grudnia 2021 r. w sprawie uchwalenia budżetu Gminy Czersk na rok 2022, dział: 750, rozdział: 75075, zadanie 11,  w związku z art. 7 ust. 1 pkt 18) ustawy z dnia 8 marca 1990 r. o samorządzie gminnym (Dz.U.2021.1372 ze zm.),</w:t>
      </w:r>
    </w:p>
    <w:p w14:paraId="4CBD062B" w14:textId="77777777" w:rsidR="00261BAA" w:rsidRPr="00FD2608" w:rsidRDefault="00261BAA" w:rsidP="00A730DE">
      <w:pPr>
        <w:numPr>
          <w:ilvl w:val="0"/>
          <w:numId w:val="31"/>
        </w:numPr>
        <w:spacing w:after="120"/>
        <w:jc w:val="both"/>
        <w:rPr>
          <w:color w:val="000000" w:themeColor="text1"/>
        </w:rPr>
      </w:pPr>
      <w:r w:rsidRPr="00FD2608">
        <w:rPr>
          <w:color w:val="000000" w:themeColor="text1"/>
        </w:rPr>
        <w:t xml:space="preserve">art. 6 ust. 1 lit. c) RODO przetwarzanie jest niezbędne do wypełnienia obowiązku                           prawnego ciążącego na Administratorze, w związku z:  </w:t>
      </w:r>
    </w:p>
    <w:p w14:paraId="0AA26D7A" w14:textId="53E178F2" w:rsidR="00261BAA" w:rsidRPr="00FD2608" w:rsidRDefault="00261BAA" w:rsidP="00114ECC">
      <w:pPr>
        <w:numPr>
          <w:ilvl w:val="0"/>
          <w:numId w:val="34"/>
        </w:numPr>
        <w:jc w:val="both"/>
        <w:rPr>
          <w:color w:val="000000" w:themeColor="text1"/>
        </w:rPr>
      </w:pPr>
      <w:r w:rsidRPr="00FD2608">
        <w:rPr>
          <w:color w:val="000000" w:themeColor="text1"/>
        </w:rPr>
        <w:t xml:space="preserve">art. 33 i 44 ustawy z dnia 27 sierpnia 2009 r. o finansach publicznych (Dz.U.2021.305 ze zm.),  </w:t>
      </w:r>
    </w:p>
    <w:p w14:paraId="144E8A3C" w14:textId="77777777" w:rsidR="00261BAA" w:rsidRPr="00FD2608" w:rsidRDefault="00261BAA" w:rsidP="00114ECC">
      <w:pPr>
        <w:numPr>
          <w:ilvl w:val="0"/>
          <w:numId w:val="34"/>
        </w:numPr>
        <w:ind w:left="1434" w:hanging="357"/>
        <w:jc w:val="both"/>
        <w:rPr>
          <w:color w:val="000000" w:themeColor="text1"/>
        </w:rPr>
      </w:pPr>
      <w:r w:rsidRPr="00FD2608">
        <w:rPr>
          <w:color w:val="000000" w:themeColor="text1"/>
        </w:rPr>
        <w:t xml:space="preserve">art. 1, 4 i 6 ustawy z 6 września 2001 r. o dostępie do informacji publicznej,  </w:t>
      </w:r>
    </w:p>
    <w:p w14:paraId="2419DA05" w14:textId="35FA4F00" w:rsidR="00261BAA" w:rsidRPr="00FD2608" w:rsidRDefault="00261BAA" w:rsidP="00114ECC">
      <w:pPr>
        <w:numPr>
          <w:ilvl w:val="0"/>
          <w:numId w:val="34"/>
        </w:numPr>
        <w:ind w:left="1434" w:hanging="357"/>
        <w:jc w:val="both"/>
        <w:rPr>
          <w:color w:val="000000" w:themeColor="text1"/>
        </w:rPr>
      </w:pPr>
      <w:r w:rsidRPr="00FD2608">
        <w:rPr>
          <w:color w:val="000000" w:themeColor="text1"/>
        </w:rPr>
        <w:t>art. 5-6 Ustawy z 14 lipca 1983 r. o  narodowym zasobie archiwalnym i archiwach (Dz.U. 2020.164 ze zm.).</w:t>
      </w:r>
      <w:r w:rsidR="00530C97" w:rsidRPr="00FD2608">
        <w:rPr>
          <w:color w:val="000000" w:themeColor="text1"/>
        </w:rPr>
        <w:t xml:space="preserve"> </w:t>
      </w:r>
    </w:p>
    <w:p w14:paraId="0A3BDF83" w14:textId="77777777" w:rsidR="00530C97" w:rsidRPr="00FD2608" w:rsidRDefault="00530C97" w:rsidP="00530C97">
      <w:pPr>
        <w:jc w:val="both"/>
        <w:rPr>
          <w:color w:val="000000" w:themeColor="text1"/>
        </w:rPr>
      </w:pPr>
    </w:p>
    <w:p w14:paraId="3D54C05A" w14:textId="536DF4AA" w:rsidR="00261BAA" w:rsidRPr="00FD2608" w:rsidRDefault="00CA42CA" w:rsidP="00A730DE">
      <w:pPr>
        <w:numPr>
          <w:ilvl w:val="0"/>
          <w:numId w:val="30"/>
        </w:numPr>
        <w:spacing w:after="120"/>
        <w:jc w:val="both"/>
        <w:rPr>
          <w:color w:val="000000" w:themeColor="text1"/>
        </w:rPr>
      </w:pPr>
      <w:r w:rsidRPr="00FD2608">
        <w:rPr>
          <w:color w:val="000000" w:themeColor="text1"/>
        </w:rPr>
        <w:t>Udostępnione dane osobowe Kandydatów do nagrody nie podlegają zautomatyzowanemu podejmowaniu decyzji przez Administratora Danych Osobowych, w tym profilowaniu</w:t>
      </w:r>
      <w:r w:rsidR="00261BAA" w:rsidRPr="00FD2608">
        <w:rPr>
          <w:color w:val="000000" w:themeColor="text1"/>
        </w:rPr>
        <w:t xml:space="preserve">. </w:t>
      </w:r>
    </w:p>
    <w:p w14:paraId="7F99DFBF" w14:textId="7916C304" w:rsidR="00CA42CA" w:rsidRPr="00FD2608" w:rsidRDefault="00261BAA" w:rsidP="00A730DE">
      <w:pPr>
        <w:numPr>
          <w:ilvl w:val="0"/>
          <w:numId w:val="30"/>
        </w:numPr>
        <w:spacing w:after="120"/>
        <w:jc w:val="both"/>
        <w:rPr>
          <w:color w:val="000000" w:themeColor="text1"/>
        </w:rPr>
      </w:pPr>
      <w:r w:rsidRPr="00FD2608">
        <w:rPr>
          <w:color w:val="000000" w:themeColor="text1"/>
        </w:rPr>
        <w:t xml:space="preserve">Administrator danych nie zamierza przekazywać poza Europejski Obszar Gospodarczy lub do organizacji międzynarodowej udostępnionych danych osobowych Kandydatów do nagrody, ale należy uwzględnić jawność gospodarowania środkami publicznymi, co może skutkować przetwarzaniem tych danych poza ww. obszarem.  </w:t>
      </w:r>
      <w:r w:rsidR="00CA42CA" w:rsidRPr="00FD2608">
        <w:rPr>
          <w:color w:val="000000" w:themeColor="text1"/>
        </w:rPr>
        <w:t xml:space="preserve">  </w:t>
      </w:r>
    </w:p>
    <w:p w14:paraId="4D29A609" w14:textId="77777777" w:rsidR="00CA42CA" w:rsidRPr="00FD2608" w:rsidRDefault="00CA42CA" w:rsidP="00261BAA">
      <w:pPr>
        <w:numPr>
          <w:ilvl w:val="0"/>
          <w:numId w:val="15"/>
        </w:numPr>
        <w:spacing w:after="120"/>
        <w:jc w:val="both"/>
        <w:rPr>
          <w:color w:val="000000" w:themeColor="text1"/>
          <w:szCs w:val="20"/>
        </w:rPr>
      </w:pPr>
      <w:r w:rsidRPr="00FD2608">
        <w:rPr>
          <w:color w:val="000000" w:themeColor="text1"/>
        </w:rPr>
        <w:t>Udostępnione dane osobowe Kandydatów do nagrody</w:t>
      </w:r>
      <w:r w:rsidRPr="00FD2608">
        <w:rPr>
          <w:color w:val="000000" w:themeColor="text1"/>
          <w:szCs w:val="20"/>
        </w:rPr>
        <w:t xml:space="preserve">: </w:t>
      </w:r>
    </w:p>
    <w:p w14:paraId="4BAB6CAF" w14:textId="674C3C48" w:rsidR="00CA42CA" w:rsidRPr="00FD2608" w:rsidRDefault="00CA42CA" w:rsidP="00CA42CA">
      <w:pPr>
        <w:pStyle w:val="Akapitzlist"/>
        <w:numPr>
          <w:ilvl w:val="0"/>
          <w:numId w:val="20"/>
        </w:numPr>
        <w:spacing w:line="240" w:lineRule="auto"/>
        <w:jc w:val="both"/>
        <w:rPr>
          <w:color w:val="000000" w:themeColor="text1"/>
          <w:szCs w:val="20"/>
        </w:rPr>
      </w:pPr>
      <w:r w:rsidRPr="00FD2608">
        <w:rPr>
          <w:color w:val="000000" w:themeColor="text1"/>
          <w:szCs w:val="20"/>
        </w:rPr>
        <w:t xml:space="preserve">zostaną dalej udostępnione członkom Kapituły Nagrody, o której mowa </w:t>
      </w:r>
      <w:r w:rsidRPr="00FD2608">
        <w:rPr>
          <w:color w:val="000000" w:themeColor="text1"/>
          <w:szCs w:val="20"/>
        </w:rPr>
        <w:br/>
        <w:t xml:space="preserve">w Regulaminie przyznawania nagrody Burmistrza Czerska „Młyńskie Koło” </w:t>
      </w:r>
      <w:r w:rsidRPr="00FD2608">
        <w:rPr>
          <w:color w:val="000000" w:themeColor="text1"/>
          <w:szCs w:val="20"/>
        </w:rPr>
        <w:br/>
        <w:t xml:space="preserve">i upoważnionym pracownikom Administratora Danych; </w:t>
      </w:r>
    </w:p>
    <w:p w14:paraId="3F8FD920" w14:textId="2E93380E" w:rsidR="00261BAA" w:rsidRPr="00FD2608" w:rsidRDefault="00CA42CA" w:rsidP="00261BAA">
      <w:pPr>
        <w:pStyle w:val="Akapitzlist"/>
        <w:numPr>
          <w:ilvl w:val="0"/>
          <w:numId w:val="20"/>
        </w:numPr>
        <w:spacing w:line="240" w:lineRule="auto"/>
        <w:jc w:val="both"/>
        <w:rPr>
          <w:color w:val="000000" w:themeColor="text1"/>
          <w:szCs w:val="20"/>
        </w:rPr>
      </w:pPr>
      <w:r w:rsidRPr="00FD2608">
        <w:rPr>
          <w:color w:val="000000" w:themeColor="text1"/>
          <w:szCs w:val="20"/>
        </w:rPr>
        <w:t xml:space="preserve">mogą zostać dalej udostępnione podmiotom upoważnionym na podstawie przepisów prawa </w:t>
      </w:r>
      <w:r w:rsidR="00261BAA" w:rsidRPr="00FD2608">
        <w:rPr>
          <w:color w:val="000000" w:themeColor="text1"/>
          <w:szCs w:val="20"/>
        </w:rPr>
        <w:t xml:space="preserve">oraz </w:t>
      </w:r>
      <w:r w:rsidR="00261BAA" w:rsidRPr="00FD2608">
        <w:rPr>
          <w:rFonts w:eastAsia="SimSun"/>
          <w:color w:val="000000" w:themeColor="text1"/>
          <w:kern w:val="2"/>
          <w:szCs w:val="20"/>
          <w:lang w:eastAsia="hi-IN" w:bidi="hi-IN"/>
        </w:rPr>
        <w:t>innym podmiotom, które przetwarzają dane osobowe na podstawie stosownych umów zawartych z Gminą Czersk lub/i z Urzędem Miejskim w Czersku</w:t>
      </w:r>
      <w:r w:rsidR="005749E8">
        <w:rPr>
          <w:rFonts w:eastAsia="SimSun"/>
          <w:color w:val="000000" w:themeColor="text1"/>
          <w:kern w:val="2"/>
          <w:szCs w:val="20"/>
          <w:lang w:eastAsia="hi-IN" w:bidi="hi-IN"/>
        </w:rPr>
        <w:t xml:space="preserve">.  </w:t>
      </w:r>
    </w:p>
    <w:p w14:paraId="30449EC7" w14:textId="77777777" w:rsidR="00CA42CA" w:rsidRPr="00FD2608" w:rsidRDefault="00CA42CA" w:rsidP="00CA42CA">
      <w:pPr>
        <w:jc w:val="both"/>
        <w:rPr>
          <w:color w:val="000000" w:themeColor="text1"/>
          <w:szCs w:val="20"/>
        </w:rPr>
      </w:pPr>
    </w:p>
    <w:p w14:paraId="538BF715" w14:textId="72B184E6" w:rsidR="00CA42CA" w:rsidRPr="00FD2608" w:rsidRDefault="00CA42CA" w:rsidP="00CA42CA">
      <w:pPr>
        <w:spacing w:after="120"/>
        <w:ind w:left="720"/>
        <w:jc w:val="both"/>
        <w:rPr>
          <w:bCs/>
          <w:color w:val="000000" w:themeColor="text1"/>
        </w:rPr>
      </w:pPr>
      <w:r w:rsidRPr="00FD2608">
        <w:rPr>
          <w:bCs/>
          <w:color w:val="000000" w:themeColor="text1"/>
        </w:rPr>
        <w:t>Ponadto dane osobowe (</w:t>
      </w:r>
      <w:r w:rsidRPr="00FD2608">
        <w:rPr>
          <w:bCs/>
          <w:i/>
          <w:color w:val="000000" w:themeColor="text1"/>
        </w:rPr>
        <w:t>imię i nazwisko/nazwa, miejscowość zamieszkania/miejsce siedziby, wizerunek</w:t>
      </w:r>
      <w:r w:rsidRPr="00FD2608">
        <w:rPr>
          <w:bCs/>
          <w:color w:val="000000" w:themeColor="text1"/>
        </w:rPr>
        <w:t xml:space="preserve">) laureatów nagrody Burmistrza Czerska „Młyńskie Koło” zostaną dalej udostępnione na stronach internetowych powiązanych z Gminą Czersk </w:t>
      </w:r>
      <w:r w:rsidRPr="00FD2608">
        <w:rPr>
          <w:bCs/>
          <w:color w:val="000000" w:themeColor="text1"/>
        </w:rPr>
        <w:br/>
        <w:t xml:space="preserve">oraz mogą zostać dalej udostępnione przedstawicielom mediów lokalnych. </w:t>
      </w:r>
    </w:p>
    <w:p w14:paraId="3B92C2B6" w14:textId="5ABE1FA1" w:rsidR="00CA42CA" w:rsidRPr="00FD2608" w:rsidRDefault="00CA42CA" w:rsidP="00CA42CA">
      <w:pPr>
        <w:numPr>
          <w:ilvl w:val="0"/>
          <w:numId w:val="15"/>
        </w:numPr>
        <w:tabs>
          <w:tab w:val="num" w:pos="360"/>
        </w:tabs>
        <w:spacing w:after="120"/>
        <w:jc w:val="both"/>
        <w:rPr>
          <w:b/>
          <w:bCs/>
          <w:color w:val="000000" w:themeColor="text1"/>
        </w:rPr>
      </w:pPr>
      <w:r w:rsidRPr="00FD2608">
        <w:rPr>
          <w:color w:val="000000" w:themeColor="text1"/>
          <w:szCs w:val="20"/>
        </w:rPr>
        <w:t xml:space="preserve">Zebrane przez Administratora dane osobowe Kandydatów do nagrody przechowywane będą przez okres </w:t>
      </w:r>
      <w:r w:rsidRPr="00FD2608">
        <w:rPr>
          <w:color w:val="000000" w:themeColor="text1"/>
        </w:rPr>
        <w:t xml:space="preserve">niezbędny do realizacji celu dla jakiego zostały one zebrane oraz zgodnie z terminami archiwizacji określonymi przez przepisy szczególne.   </w:t>
      </w:r>
    </w:p>
    <w:p w14:paraId="0844910B" w14:textId="30ED5B47" w:rsidR="00CA42CA" w:rsidRPr="00FD2608" w:rsidRDefault="00CA42CA" w:rsidP="00CA42CA">
      <w:pPr>
        <w:numPr>
          <w:ilvl w:val="0"/>
          <w:numId w:val="15"/>
        </w:numPr>
        <w:tabs>
          <w:tab w:val="num" w:pos="360"/>
        </w:tabs>
        <w:spacing w:after="120"/>
        <w:jc w:val="both"/>
        <w:rPr>
          <w:color w:val="000000" w:themeColor="text1"/>
        </w:rPr>
      </w:pPr>
      <w:r w:rsidRPr="00FD2608">
        <w:rPr>
          <w:color w:val="000000" w:themeColor="text1"/>
        </w:rPr>
        <w:t>W odniesieniu do udostępnionych danych osobowych Kandydatów i danych Laureatów przysługują następujące prawa:</w:t>
      </w:r>
      <w:r w:rsidR="00261BAA" w:rsidRPr="00FD2608">
        <w:rPr>
          <w:color w:val="000000" w:themeColor="text1"/>
        </w:rPr>
        <w:t xml:space="preserve"> </w:t>
      </w:r>
    </w:p>
    <w:p w14:paraId="78DA22CA" w14:textId="77777777" w:rsidR="00261BAA" w:rsidRPr="00FD2608" w:rsidRDefault="00261BAA" w:rsidP="00A730DE">
      <w:pPr>
        <w:widowControl w:val="0"/>
        <w:numPr>
          <w:ilvl w:val="0"/>
          <w:numId w:val="33"/>
        </w:numPr>
        <w:suppressAutoHyphens/>
        <w:spacing w:line="276" w:lineRule="auto"/>
        <w:jc w:val="both"/>
        <w:rPr>
          <w:rFonts w:eastAsia="SimSun"/>
          <w:color w:val="000000" w:themeColor="text1"/>
          <w:kern w:val="2"/>
          <w:sz w:val="18"/>
          <w:szCs w:val="18"/>
          <w:lang w:eastAsia="hi-IN" w:bidi="hi-IN"/>
        </w:rPr>
      </w:pPr>
      <w:r w:rsidRPr="00FD2608">
        <w:rPr>
          <w:rFonts w:eastAsia="SimSun"/>
          <w:color w:val="000000" w:themeColor="text1"/>
          <w:kern w:val="2"/>
          <w:sz w:val="18"/>
          <w:szCs w:val="18"/>
          <w:lang w:eastAsia="hi-IN" w:bidi="hi-IN"/>
        </w:rPr>
        <w:t xml:space="preserve">dostępu do danych, które dotyczą danej osoby oraz otrzymania ich kopii (zgodnie </w:t>
      </w:r>
      <w:r w:rsidRPr="00FD2608">
        <w:rPr>
          <w:rFonts w:eastAsia="SimSun"/>
          <w:color w:val="000000" w:themeColor="text1"/>
          <w:kern w:val="2"/>
          <w:sz w:val="18"/>
          <w:szCs w:val="18"/>
          <w:lang w:eastAsia="hi-IN" w:bidi="hi-IN"/>
        </w:rPr>
        <w:br/>
        <w:t xml:space="preserve">z uwarunkowaniami określonymi w art. 15 RODO) , </w:t>
      </w:r>
    </w:p>
    <w:p w14:paraId="5EECFC45" w14:textId="77777777" w:rsidR="00261BAA" w:rsidRPr="00FD2608" w:rsidRDefault="00261BAA" w:rsidP="00A730DE">
      <w:pPr>
        <w:widowControl w:val="0"/>
        <w:numPr>
          <w:ilvl w:val="0"/>
          <w:numId w:val="33"/>
        </w:numPr>
        <w:suppressAutoHyphens/>
        <w:spacing w:line="276" w:lineRule="auto"/>
        <w:jc w:val="both"/>
        <w:rPr>
          <w:rFonts w:eastAsia="SimSun"/>
          <w:color w:val="000000" w:themeColor="text1"/>
          <w:kern w:val="2"/>
          <w:sz w:val="18"/>
          <w:szCs w:val="18"/>
          <w:lang w:eastAsia="hi-IN" w:bidi="hi-IN"/>
        </w:rPr>
      </w:pPr>
      <w:r w:rsidRPr="00FD2608">
        <w:rPr>
          <w:rFonts w:eastAsia="SimSun"/>
          <w:color w:val="000000" w:themeColor="text1"/>
          <w:kern w:val="2"/>
          <w:sz w:val="18"/>
          <w:szCs w:val="18"/>
          <w:lang w:eastAsia="hi-IN" w:bidi="hi-IN"/>
        </w:rPr>
        <w:t xml:space="preserve">sprostowania (poprawiania) danych (zgodnie z uwarunkowaniami określonymi w art. 16 RODO), </w:t>
      </w:r>
    </w:p>
    <w:p w14:paraId="5684E471" w14:textId="77777777" w:rsidR="00261BAA" w:rsidRPr="00FD2608" w:rsidRDefault="00261BAA" w:rsidP="00A730DE">
      <w:pPr>
        <w:widowControl w:val="0"/>
        <w:numPr>
          <w:ilvl w:val="0"/>
          <w:numId w:val="33"/>
        </w:numPr>
        <w:suppressAutoHyphens/>
        <w:spacing w:line="276" w:lineRule="auto"/>
        <w:jc w:val="both"/>
        <w:rPr>
          <w:rFonts w:eastAsia="SimSun"/>
          <w:color w:val="000000" w:themeColor="text1"/>
          <w:kern w:val="2"/>
          <w:sz w:val="18"/>
          <w:szCs w:val="18"/>
          <w:lang w:eastAsia="hi-IN" w:bidi="hi-IN"/>
        </w:rPr>
      </w:pPr>
      <w:r w:rsidRPr="00FD2608">
        <w:rPr>
          <w:rFonts w:eastAsia="SimSun"/>
          <w:color w:val="000000" w:themeColor="text1"/>
          <w:kern w:val="2"/>
          <w:sz w:val="18"/>
          <w:szCs w:val="18"/>
          <w:lang w:eastAsia="hi-IN" w:bidi="hi-IN"/>
        </w:rPr>
        <w:t xml:space="preserve">usunięcia danych (zgodnie z uwarunkowaniami określonymi w art. 17 RODO), </w:t>
      </w:r>
    </w:p>
    <w:p w14:paraId="60AD6A52" w14:textId="77777777" w:rsidR="00261BAA" w:rsidRPr="00FD2608" w:rsidRDefault="00261BAA" w:rsidP="00A730DE">
      <w:pPr>
        <w:widowControl w:val="0"/>
        <w:numPr>
          <w:ilvl w:val="0"/>
          <w:numId w:val="33"/>
        </w:numPr>
        <w:suppressAutoHyphens/>
        <w:spacing w:line="276" w:lineRule="auto"/>
        <w:jc w:val="both"/>
        <w:rPr>
          <w:rFonts w:eastAsia="SimSun"/>
          <w:color w:val="000000" w:themeColor="text1"/>
          <w:kern w:val="2"/>
          <w:sz w:val="18"/>
          <w:szCs w:val="18"/>
          <w:lang w:eastAsia="hi-IN" w:bidi="hi-IN"/>
        </w:rPr>
      </w:pPr>
      <w:r w:rsidRPr="00FD2608">
        <w:rPr>
          <w:rFonts w:eastAsia="SimSun"/>
          <w:color w:val="000000" w:themeColor="text1"/>
          <w:kern w:val="2"/>
          <w:sz w:val="18"/>
          <w:szCs w:val="18"/>
          <w:lang w:eastAsia="hi-IN" w:bidi="hi-IN"/>
        </w:rPr>
        <w:t xml:space="preserve">do ograniczenia przetwarzania danych (zgodnie z uwarunkowaniami określonymi w art. 18 RODO), </w:t>
      </w:r>
    </w:p>
    <w:p w14:paraId="736766F6" w14:textId="77777777" w:rsidR="00261BAA" w:rsidRPr="00FD2608" w:rsidRDefault="00261BAA" w:rsidP="00A730DE">
      <w:pPr>
        <w:widowControl w:val="0"/>
        <w:numPr>
          <w:ilvl w:val="0"/>
          <w:numId w:val="33"/>
        </w:numPr>
        <w:suppressAutoHyphens/>
        <w:spacing w:line="276" w:lineRule="auto"/>
        <w:jc w:val="both"/>
        <w:rPr>
          <w:rFonts w:eastAsia="SimSun"/>
          <w:color w:val="000000" w:themeColor="text1"/>
          <w:kern w:val="2"/>
          <w:sz w:val="18"/>
          <w:szCs w:val="18"/>
          <w:lang w:eastAsia="hi-IN" w:bidi="hi-IN"/>
        </w:rPr>
      </w:pPr>
      <w:r w:rsidRPr="00FD2608">
        <w:rPr>
          <w:rFonts w:eastAsia="SimSun"/>
          <w:color w:val="000000" w:themeColor="text1"/>
          <w:kern w:val="2"/>
          <w:sz w:val="18"/>
          <w:szCs w:val="18"/>
          <w:lang w:eastAsia="hi-IN" w:bidi="hi-IN"/>
        </w:rPr>
        <w:t xml:space="preserve">do przenoszenia danych (zgodnie z uwarunkowaniami określonymi w art. 20 RODO), </w:t>
      </w:r>
    </w:p>
    <w:p w14:paraId="730866A6" w14:textId="77777777" w:rsidR="00261BAA" w:rsidRPr="00FD2608" w:rsidRDefault="00261BAA" w:rsidP="00A730DE">
      <w:pPr>
        <w:widowControl w:val="0"/>
        <w:numPr>
          <w:ilvl w:val="0"/>
          <w:numId w:val="33"/>
        </w:numPr>
        <w:suppressAutoHyphens/>
        <w:spacing w:line="276" w:lineRule="auto"/>
        <w:jc w:val="both"/>
        <w:rPr>
          <w:rFonts w:eastAsia="SimSun"/>
          <w:color w:val="000000" w:themeColor="text1"/>
          <w:kern w:val="2"/>
          <w:sz w:val="18"/>
          <w:szCs w:val="18"/>
          <w:lang w:eastAsia="hi-IN" w:bidi="hi-IN"/>
        </w:rPr>
      </w:pPr>
      <w:r w:rsidRPr="00FD2608">
        <w:rPr>
          <w:rFonts w:eastAsia="SimSun"/>
          <w:color w:val="000000" w:themeColor="text1"/>
          <w:kern w:val="2"/>
          <w:sz w:val="18"/>
          <w:szCs w:val="18"/>
          <w:lang w:eastAsia="hi-IN" w:bidi="hi-IN"/>
        </w:rPr>
        <w:t xml:space="preserve">wniesienia sprzeciwu wobec przetwarzania danych (zgodnie z uwarunkowaniami określonymi w art. 21 RODO),  </w:t>
      </w:r>
    </w:p>
    <w:p w14:paraId="5BBEE600" w14:textId="2456E1D9" w:rsidR="00261BAA" w:rsidRPr="00FD2608" w:rsidRDefault="00261BAA" w:rsidP="00A730DE">
      <w:pPr>
        <w:widowControl w:val="0"/>
        <w:numPr>
          <w:ilvl w:val="0"/>
          <w:numId w:val="33"/>
        </w:numPr>
        <w:suppressAutoHyphens/>
        <w:spacing w:line="276" w:lineRule="auto"/>
        <w:jc w:val="both"/>
        <w:rPr>
          <w:rFonts w:eastAsia="SimSun"/>
          <w:color w:val="000000" w:themeColor="text1"/>
          <w:kern w:val="2"/>
          <w:sz w:val="18"/>
          <w:szCs w:val="18"/>
          <w:lang w:eastAsia="hi-IN" w:bidi="hi-IN"/>
        </w:rPr>
      </w:pPr>
      <w:r w:rsidRPr="00FD2608">
        <w:rPr>
          <w:rFonts w:eastAsia="SimSun"/>
          <w:color w:val="000000" w:themeColor="text1"/>
          <w:kern w:val="2"/>
          <w:sz w:val="18"/>
          <w:szCs w:val="18"/>
          <w:lang w:eastAsia="hi-IN" w:bidi="hi-IN"/>
        </w:rPr>
        <w:t xml:space="preserve">wniesienia skargi do organu nadzorczego, o którym mowa w art. 4 pkt 21 RODO, </w:t>
      </w:r>
      <w:r w:rsidRPr="00FD2608">
        <w:rPr>
          <w:rFonts w:eastAsia="SimSun"/>
          <w:color w:val="000000" w:themeColor="text1"/>
          <w:kern w:val="2"/>
          <w:sz w:val="18"/>
          <w:szCs w:val="18"/>
          <w:lang w:eastAsia="hi-IN" w:bidi="hi-IN"/>
        </w:rPr>
        <w:br/>
      </w:r>
      <w:r w:rsidRPr="00FD2608">
        <w:rPr>
          <w:rFonts w:eastAsia="SimSun"/>
          <w:color w:val="000000" w:themeColor="text1"/>
          <w:kern w:val="2"/>
          <w:sz w:val="18"/>
          <w:szCs w:val="18"/>
          <w:lang w:eastAsia="hi-IN" w:bidi="hi-IN"/>
        </w:rPr>
        <w:lastRenderedPageBreak/>
        <w:t>t. j. Prezesa Urzędu Ochrony Danych Osobowych w Warszawie.</w:t>
      </w:r>
    </w:p>
    <w:p w14:paraId="064A07A8" w14:textId="05463F4B" w:rsidR="00CA42CA" w:rsidRPr="00FD2608" w:rsidRDefault="00CA42CA" w:rsidP="00CA42CA">
      <w:pPr>
        <w:numPr>
          <w:ilvl w:val="0"/>
          <w:numId w:val="15"/>
        </w:numPr>
        <w:tabs>
          <w:tab w:val="num" w:pos="360"/>
        </w:tabs>
        <w:spacing w:after="120"/>
        <w:jc w:val="both"/>
        <w:rPr>
          <w:b/>
          <w:bCs/>
          <w:color w:val="000000" w:themeColor="text1"/>
        </w:rPr>
      </w:pPr>
      <w:r w:rsidRPr="00FD2608">
        <w:rPr>
          <w:color w:val="000000" w:themeColor="text1"/>
        </w:rPr>
        <w:t>W sprawach związanych</w:t>
      </w:r>
      <w:r w:rsidR="00261BAA" w:rsidRPr="00FD2608">
        <w:rPr>
          <w:color w:val="000000" w:themeColor="text1"/>
        </w:rPr>
        <w:t xml:space="preserve"> z przetwarzaniem i ochroną </w:t>
      </w:r>
      <w:r w:rsidRPr="00FD2608">
        <w:rPr>
          <w:color w:val="000000" w:themeColor="text1"/>
        </w:rPr>
        <w:t xml:space="preserve">danych osobowych można kontaktować się z Inspektorem Ochrony Danych: drogą elektroniczną: </w:t>
      </w:r>
      <w:hyperlink r:id="rId10" w:history="1">
        <w:r w:rsidRPr="00FD2608">
          <w:rPr>
            <w:rStyle w:val="Hipercze"/>
            <w:color w:val="000000" w:themeColor="text1"/>
            <w:u w:val="none"/>
          </w:rPr>
          <w:t>iod@czersk.pl</w:t>
        </w:r>
      </w:hyperlink>
      <w:r w:rsidRPr="00FD2608">
        <w:rPr>
          <w:color w:val="000000" w:themeColor="text1"/>
        </w:rPr>
        <w:t xml:space="preserve"> lub </w:t>
      </w:r>
      <w:hyperlink r:id="rId11" w:history="1">
        <w:r w:rsidRPr="00FD2608">
          <w:rPr>
            <w:rStyle w:val="Hipercze"/>
            <w:color w:val="000000" w:themeColor="text1"/>
            <w:u w:val="none"/>
          </w:rPr>
          <w:t>urzad_miejski@czersk.pl</w:t>
        </w:r>
      </w:hyperlink>
      <w:r w:rsidRPr="00FD2608">
        <w:rPr>
          <w:color w:val="000000" w:themeColor="text1"/>
        </w:rPr>
        <w:t xml:space="preserve"> oraz telefonicznie: (52) 395 48 54 </w:t>
      </w:r>
      <w:r w:rsidRPr="00FD2608">
        <w:rPr>
          <w:color w:val="000000" w:themeColor="text1"/>
        </w:rPr>
        <w:br/>
        <w:t xml:space="preserve">lub (52) 395 48 60. </w:t>
      </w:r>
    </w:p>
    <w:p w14:paraId="61147D90" w14:textId="77777777" w:rsidR="00CA42CA" w:rsidRPr="00FD2608" w:rsidRDefault="00CA42CA" w:rsidP="00CA42CA">
      <w:pPr>
        <w:spacing w:after="120"/>
        <w:jc w:val="both"/>
        <w:rPr>
          <w:color w:val="000000" w:themeColor="text1"/>
        </w:rPr>
      </w:pPr>
    </w:p>
    <w:p w14:paraId="702A5009" w14:textId="77777777" w:rsidR="00CA42CA" w:rsidRPr="00FD2608" w:rsidRDefault="00CA42CA">
      <w:pPr>
        <w:rPr>
          <w:color w:val="000000" w:themeColor="text1"/>
        </w:rPr>
      </w:pPr>
    </w:p>
    <w:sectPr w:rsidR="00CA42CA" w:rsidRPr="00FD2608" w:rsidSect="00A73AAE">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DB69" w14:textId="77777777" w:rsidR="00B80F19" w:rsidRDefault="00B80F19" w:rsidP="00A73AAE">
      <w:r>
        <w:separator/>
      </w:r>
    </w:p>
  </w:endnote>
  <w:endnote w:type="continuationSeparator" w:id="0">
    <w:p w14:paraId="481A9BA8" w14:textId="77777777" w:rsidR="00B80F19" w:rsidRDefault="00B80F19" w:rsidP="00A7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A8CB" w14:textId="77777777" w:rsidR="00A73AAE" w:rsidRDefault="00A73A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AABA" w14:textId="77777777" w:rsidR="00A73AAE" w:rsidRDefault="00A73AAE" w:rsidP="00A73AAE">
    <w:pPr>
      <w:pStyle w:val="Stopka"/>
      <w:jc w:val="center"/>
    </w:pPr>
    <w:r>
      <w:rPr>
        <w:noProof/>
      </w:rPr>
      <w:drawing>
        <wp:inline distT="0" distB="0" distL="0" distR="0" wp14:anchorId="516B6757" wp14:editId="2068503F">
          <wp:extent cx="5274310" cy="426154"/>
          <wp:effectExtent l="0" t="0" r="0" b="0"/>
          <wp:docPr id="8" name="Obraz 8"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26154"/>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7000"/>
      <w:gridCol w:w="1446"/>
    </w:tblGrid>
    <w:tr w:rsidR="00A73AAE" w14:paraId="00E3D34C" w14:textId="77777777" w:rsidTr="00A73AAE">
      <w:tc>
        <w:tcPr>
          <w:tcW w:w="7000" w:type="dxa"/>
          <w:shd w:val="clear" w:color="auto" w:fill="auto"/>
        </w:tcPr>
        <w:p w14:paraId="12646C5A" w14:textId="181C76A6" w:rsidR="00A73AAE" w:rsidRDefault="00B80F19" w:rsidP="00A73AAE">
          <w:pPr>
            <w:pStyle w:val="Stopka"/>
          </w:pPr>
          <w:r>
            <w:fldChar w:fldCharType="begin"/>
          </w:r>
          <w:r>
            <w:instrText xml:space="preserve"> DOCVARIABLE DocumentContentId \* MERGEFORMAT </w:instrText>
          </w:r>
          <w:r>
            <w:fldChar w:fldCharType="separate"/>
          </w:r>
          <w:r w:rsidR="001D11F4">
            <w:t>Identyfikator dokumentu</w:t>
          </w:r>
          <w:r>
            <w:fldChar w:fldCharType="end"/>
          </w:r>
          <w:r w:rsidR="00A73AAE">
            <w:t xml:space="preserve">    </w:t>
          </w:r>
          <w:r>
            <w:fldChar w:fldCharType="begin"/>
          </w:r>
          <w:r>
            <w:instrText xml:space="preserve"> DOCVARIABLE DocumentStatus \* MERGEFORMAT </w:instrText>
          </w:r>
          <w:r>
            <w:fldChar w:fldCharType="separate"/>
          </w:r>
          <w:r w:rsidR="001D11F4">
            <w:t xml:space="preserve"> </w:t>
          </w:r>
          <w:r>
            <w:fldChar w:fldCharType="end"/>
          </w:r>
        </w:p>
      </w:tc>
      <w:tc>
        <w:tcPr>
          <w:tcW w:w="1446" w:type="dxa"/>
          <w:shd w:val="clear" w:color="auto" w:fill="auto"/>
        </w:tcPr>
        <w:p w14:paraId="319D76D0" w14:textId="77777777" w:rsidR="00A73AAE" w:rsidRDefault="00A73AAE" w:rsidP="00A73AAE">
          <w:pPr>
            <w:pStyle w:val="Stopka"/>
            <w:jc w:val="right"/>
          </w:pPr>
          <w:r>
            <w:t xml:space="preserve">Strona </w:t>
          </w:r>
          <w:r w:rsidR="00C110C0">
            <w:fldChar w:fldCharType="begin"/>
          </w:r>
          <w:r>
            <w:instrText xml:space="preserve"> PAGE  \* MERGEFORMAT </w:instrText>
          </w:r>
          <w:r w:rsidR="00C110C0">
            <w:fldChar w:fldCharType="separate"/>
          </w:r>
          <w:r w:rsidR="001D5CAD">
            <w:rPr>
              <w:noProof/>
            </w:rPr>
            <w:t>6</w:t>
          </w:r>
          <w:r w:rsidR="00C110C0">
            <w:fldChar w:fldCharType="end"/>
          </w:r>
        </w:p>
      </w:tc>
    </w:tr>
    <w:tr w:rsidR="00A73AAE" w14:paraId="575B3541" w14:textId="77777777" w:rsidTr="00CB52E4">
      <w:tc>
        <w:tcPr>
          <w:tcW w:w="8446" w:type="dxa"/>
          <w:gridSpan w:val="2"/>
          <w:shd w:val="clear" w:color="auto" w:fill="auto"/>
        </w:tcPr>
        <w:p w14:paraId="3F2DB3E5" w14:textId="087B676D" w:rsidR="00A73AAE" w:rsidRDefault="00B80F19" w:rsidP="00A73AAE">
          <w:pPr>
            <w:pStyle w:val="Stopka"/>
          </w:pPr>
          <w:r>
            <w:fldChar w:fldCharType="begin"/>
          </w:r>
          <w:r>
            <w:instrText xml:space="preserve"> DOCVARIABLE DocumentFooterAuthor \* MERGEFORMAT </w:instrText>
          </w:r>
          <w:r>
            <w:fldChar w:fldCharType="separate"/>
          </w:r>
          <w:r w:rsidR="001D11F4">
            <w:t>Sporządził(a): imię i nazwisko</w:t>
          </w:r>
          <w:r>
            <w:fldChar w:fldCharType="end"/>
          </w:r>
        </w:p>
      </w:tc>
    </w:tr>
  </w:tbl>
  <w:p w14:paraId="6116D47B" w14:textId="77777777" w:rsidR="00A73AAE" w:rsidRDefault="00A73AAE" w:rsidP="00A73AA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3219" w14:textId="77777777" w:rsidR="00A73AAE" w:rsidRDefault="00A73AAE">
    <w:pPr>
      <w:pStyle w:val="Stopka"/>
    </w:pPr>
    <w:r>
      <w:rPr>
        <w:noProof/>
      </w:rPr>
      <w:drawing>
        <wp:inline distT="0" distB="0" distL="0" distR="0" wp14:anchorId="449D58B1" wp14:editId="6360689F">
          <wp:extent cx="5274310" cy="4726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72665"/>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7000"/>
      <w:gridCol w:w="1446"/>
    </w:tblGrid>
    <w:tr w:rsidR="00A73AAE" w14:paraId="4B1A624D" w14:textId="77777777" w:rsidTr="00A73AAE">
      <w:tc>
        <w:tcPr>
          <w:tcW w:w="7000" w:type="dxa"/>
          <w:shd w:val="clear" w:color="auto" w:fill="auto"/>
        </w:tcPr>
        <w:p w14:paraId="3245901F" w14:textId="502303D0" w:rsidR="00A73AAE" w:rsidRDefault="00B80F19" w:rsidP="00A73AAE">
          <w:pPr>
            <w:pStyle w:val="Stopka"/>
          </w:pPr>
          <w:r>
            <w:fldChar w:fldCharType="begin"/>
          </w:r>
          <w:r>
            <w:instrText xml:space="preserve"> DOCVARIABLE DocumentContentId \* MERGEFORMAT </w:instrText>
          </w:r>
          <w:r>
            <w:fldChar w:fldCharType="separate"/>
          </w:r>
          <w:r w:rsidR="001D11F4">
            <w:t>Identyfikator dokumentu</w:t>
          </w:r>
          <w:r>
            <w:fldChar w:fldCharType="end"/>
          </w:r>
          <w:r w:rsidR="00A73AAE">
            <w:t xml:space="preserve">    </w:t>
          </w:r>
          <w:r>
            <w:fldChar w:fldCharType="begin"/>
          </w:r>
          <w:r>
            <w:instrText xml:space="preserve"> DOCVARIABLE DocumentStatus \* MERGEFORMAT </w:instrText>
          </w:r>
          <w:r>
            <w:fldChar w:fldCharType="separate"/>
          </w:r>
          <w:r w:rsidR="001D11F4">
            <w:t xml:space="preserve"> </w:t>
          </w:r>
          <w:r>
            <w:fldChar w:fldCharType="end"/>
          </w:r>
        </w:p>
      </w:tc>
      <w:tc>
        <w:tcPr>
          <w:tcW w:w="1446" w:type="dxa"/>
          <w:shd w:val="clear" w:color="auto" w:fill="auto"/>
        </w:tcPr>
        <w:p w14:paraId="31B6C117" w14:textId="77777777" w:rsidR="00A73AAE" w:rsidRDefault="00A73AAE" w:rsidP="00A73AAE">
          <w:pPr>
            <w:pStyle w:val="Stopka"/>
            <w:jc w:val="right"/>
          </w:pPr>
          <w:r>
            <w:t xml:space="preserve">Strona </w:t>
          </w:r>
          <w:r w:rsidR="00C110C0">
            <w:fldChar w:fldCharType="begin"/>
          </w:r>
          <w:r>
            <w:instrText xml:space="preserve"> PAGE  \* MERGEFORMAT </w:instrText>
          </w:r>
          <w:r w:rsidR="00C110C0">
            <w:fldChar w:fldCharType="separate"/>
          </w:r>
          <w:r w:rsidR="00702068">
            <w:rPr>
              <w:noProof/>
            </w:rPr>
            <w:t>1</w:t>
          </w:r>
          <w:r w:rsidR="00C110C0">
            <w:fldChar w:fldCharType="end"/>
          </w:r>
        </w:p>
      </w:tc>
    </w:tr>
    <w:tr w:rsidR="00A73AAE" w14:paraId="223B0131" w14:textId="77777777" w:rsidTr="00502E9B">
      <w:tc>
        <w:tcPr>
          <w:tcW w:w="8446" w:type="dxa"/>
          <w:gridSpan w:val="2"/>
          <w:shd w:val="clear" w:color="auto" w:fill="auto"/>
        </w:tcPr>
        <w:p w14:paraId="4E3A00BC" w14:textId="04197244" w:rsidR="00A73AAE" w:rsidRDefault="00B80F19" w:rsidP="00A73AAE">
          <w:pPr>
            <w:pStyle w:val="Stopka"/>
          </w:pPr>
          <w:r>
            <w:fldChar w:fldCharType="begin"/>
          </w:r>
          <w:r>
            <w:instrText xml:space="preserve"> DOCVARIABLE DocumentFooterAuthor \* MERGEFORMAT </w:instrText>
          </w:r>
          <w:r>
            <w:fldChar w:fldCharType="separate"/>
          </w:r>
          <w:r w:rsidR="001D11F4">
            <w:t>Sporządził(a): imię i nazwisko</w:t>
          </w:r>
          <w:r>
            <w:fldChar w:fldCharType="end"/>
          </w:r>
        </w:p>
      </w:tc>
    </w:tr>
  </w:tbl>
  <w:p w14:paraId="4CA986EC" w14:textId="77777777" w:rsidR="00A73AAE" w:rsidRDefault="00A73A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35D" w14:textId="77777777" w:rsidR="00B80F19" w:rsidRDefault="00B80F19" w:rsidP="00A73AAE">
      <w:r>
        <w:separator/>
      </w:r>
    </w:p>
  </w:footnote>
  <w:footnote w:type="continuationSeparator" w:id="0">
    <w:p w14:paraId="31EC8F38" w14:textId="77777777" w:rsidR="00B80F19" w:rsidRDefault="00B80F19" w:rsidP="00A7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21C" w14:textId="77777777" w:rsidR="00A73AAE" w:rsidRDefault="00A73A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B9CE" w14:textId="77777777" w:rsidR="00A73AAE" w:rsidRDefault="00A73AAE">
    <w:pPr>
      <w:pStyle w:val="Nagwek"/>
    </w:pPr>
    <w:r>
      <w:rPr>
        <w:noProof/>
      </w:rPr>
      <w:drawing>
        <wp:inline distT="0" distB="0" distL="0" distR="0" wp14:anchorId="3A64DFEB" wp14:editId="4AEF17A8">
          <wp:extent cx="5274310" cy="209298"/>
          <wp:effectExtent l="0" t="0" r="0" b="0"/>
          <wp:docPr id="7" name="Obraz 7"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2092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293"/>
    </w:tblGrid>
    <w:tr w:rsidR="00A73AAE" w14:paraId="1C23AE5B" w14:textId="77777777" w:rsidTr="00656DCF">
      <w:tc>
        <w:tcPr>
          <w:tcW w:w="4606" w:type="dxa"/>
        </w:tcPr>
        <w:p w14:paraId="5C8A37BF" w14:textId="77777777" w:rsidR="00A73AAE" w:rsidRDefault="00A73AAE" w:rsidP="00A73AAE">
          <w:pPr>
            <w:pStyle w:val="Nagwek"/>
            <w:rPr>
              <w:color w:val="3E80C1"/>
            </w:rPr>
          </w:pPr>
          <w:bookmarkStart w:id="1" w:name="_Hlk3180678"/>
          <w:r>
            <w:rPr>
              <w:noProof/>
            </w:rPr>
            <w:drawing>
              <wp:inline distT="0" distB="0" distL="0" distR="0" wp14:anchorId="5CDB39FB" wp14:editId="614C3BC1">
                <wp:extent cx="3183255" cy="7054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4606" w:type="dxa"/>
        </w:tcPr>
        <w:p w14:paraId="3D897B1F" w14:textId="77777777" w:rsidR="00A73AAE" w:rsidRPr="00B10572" w:rsidRDefault="00A73AAE" w:rsidP="00A73AAE">
          <w:pPr>
            <w:pStyle w:val="Nagwek"/>
            <w:rPr>
              <w:sz w:val="28"/>
            </w:rPr>
          </w:pPr>
          <w:r>
            <w:rPr>
              <w:color w:val="3E80C1"/>
              <w:sz w:val="28"/>
            </w:rPr>
            <w:t>BURMISTRZ CZERSKA</w:t>
          </w:r>
        </w:p>
        <w:p w14:paraId="5E451AD8" w14:textId="77777777" w:rsidR="00A73AAE" w:rsidRDefault="00A73AAE" w:rsidP="00A73AAE">
          <w:pPr>
            <w:pStyle w:val="Nagwek"/>
            <w:rPr>
              <w:color w:val="3E80C1"/>
            </w:rPr>
          </w:pPr>
        </w:p>
      </w:tc>
    </w:tr>
    <w:bookmarkEnd w:id="1"/>
  </w:tbl>
  <w:p w14:paraId="1FE4A364" w14:textId="77777777" w:rsidR="00A73AAE" w:rsidRDefault="00A73A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898"/>
    <w:multiLevelType w:val="multilevel"/>
    <w:tmpl w:val="CD887744"/>
    <w:lvl w:ilvl="0">
      <w:start w:val="1"/>
      <w:numFmt w:val="decimal"/>
      <w:lvlText w:val="%1)"/>
      <w:lvlJc w:val="left"/>
      <w:pPr>
        <w:ind w:left="750" w:hanging="39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6C5DE2"/>
    <w:multiLevelType w:val="hybridMultilevel"/>
    <w:tmpl w:val="F2401ED4"/>
    <w:lvl w:ilvl="0" w:tplc="5E684C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90681"/>
    <w:multiLevelType w:val="hybridMultilevel"/>
    <w:tmpl w:val="63BC8A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F090DBB"/>
    <w:multiLevelType w:val="multilevel"/>
    <w:tmpl w:val="E3720C00"/>
    <w:lvl w:ilvl="0">
      <w:start w:val="1"/>
      <w:numFmt w:val="lowerLetter"/>
      <w:lvlText w:val="%1)"/>
      <w:lvlJc w:val="left"/>
      <w:pPr>
        <w:ind w:left="750" w:hanging="390"/>
      </w:pPr>
      <w:rPr>
        <w:rFonts w:ascii="Arial"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7C4D40"/>
    <w:multiLevelType w:val="hybridMultilevel"/>
    <w:tmpl w:val="03A67504"/>
    <w:lvl w:ilvl="0" w:tplc="0415000F">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9440CA6"/>
    <w:multiLevelType w:val="multilevel"/>
    <w:tmpl w:val="FB26AB82"/>
    <w:lvl w:ilvl="0">
      <w:start w:val="6"/>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3675330"/>
    <w:multiLevelType w:val="multilevel"/>
    <w:tmpl w:val="1E248B5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37FC0A53"/>
    <w:multiLevelType w:val="multilevel"/>
    <w:tmpl w:val="8146BA90"/>
    <w:lvl w:ilvl="0">
      <w:start w:val="1"/>
      <w:numFmt w:val="decimal"/>
      <w:lvlText w:val="%1."/>
      <w:lvlJc w:val="left"/>
      <w:pPr>
        <w:ind w:left="810" w:hanging="450"/>
      </w:pPr>
      <w:rPr>
        <w:rFonts w:ascii="Arial" w:hAnsi="Arial"/>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350356"/>
    <w:multiLevelType w:val="multilevel"/>
    <w:tmpl w:val="3224D93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38BE11D7"/>
    <w:multiLevelType w:val="hybridMultilevel"/>
    <w:tmpl w:val="0BC025A4"/>
    <w:lvl w:ilvl="0" w:tplc="5F722C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37096C"/>
    <w:multiLevelType w:val="hybridMultilevel"/>
    <w:tmpl w:val="67DA88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422C4A51"/>
    <w:multiLevelType w:val="multilevel"/>
    <w:tmpl w:val="702E33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6BD7DDA"/>
    <w:multiLevelType w:val="multilevel"/>
    <w:tmpl w:val="DD7EB1F2"/>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050F16"/>
    <w:multiLevelType w:val="multilevel"/>
    <w:tmpl w:val="2A9AA22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D4356C8"/>
    <w:multiLevelType w:val="hybridMultilevel"/>
    <w:tmpl w:val="101A2134"/>
    <w:lvl w:ilvl="0" w:tplc="C1A8E51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735097"/>
    <w:multiLevelType w:val="multilevel"/>
    <w:tmpl w:val="0256DB5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50A63C46"/>
    <w:multiLevelType w:val="multilevel"/>
    <w:tmpl w:val="FA0E77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525D7E1C"/>
    <w:multiLevelType w:val="hybridMultilevel"/>
    <w:tmpl w:val="AECC4FF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7E23ED3"/>
    <w:multiLevelType w:val="hybridMultilevel"/>
    <w:tmpl w:val="C7A6DB5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58C3701E"/>
    <w:multiLevelType w:val="hybridMultilevel"/>
    <w:tmpl w:val="FC18D9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B34160C"/>
    <w:multiLevelType w:val="hybridMultilevel"/>
    <w:tmpl w:val="249830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DF71FBF"/>
    <w:multiLevelType w:val="multilevel"/>
    <w:tmpl w:val="54D848D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131AE9"/>
    <w:multiLevelType w:val="multilevel"/>
    <w:tmpl w:val="229C1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14646B"/>
    <w:multiLevelType w:val="hybridMultilevel"/>
    <w:tmpl w:val="95E034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FD6391D"/>
    <w:multiLevelType w:val="multilevel"/>
    <w:tmpl w:val="99248F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00247F"/>
    <w:multiLevelType w:val="hybridMultilevel"/>
    <w:tmpl w:val="AB36B6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7E7D4DB6"/>
    <w:multiLevelType w:val="multilevel"/>
    <w:tmpl w:val="8EE6A06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EDD2E0E"/>
    <w:multiLevelType w:val="hybridMultilevel"/>
    <w:tmpl w:val="96AE39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26"/>
  </w:num>
  <w:num w:numId="13">
    <w:abstractNumId w:val="4"/>
  </w:num>
  <w:num w:numId="14">
    <w:abstractNumId w:val="17"/>
  </w:num>
  <w:num w:numId="15">
    <w:abstractNumId w:val="5"/>
  </w:num>
  <w:num w:numId="16">
    <w:abstractNumId w:val="2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19"/>
  </w:num>
  <w:num w:numId="21">
    <w:abstractNumId w:val="20"/>
  </w:num>
  <w:num w:numId="22">
    <w:abstractNumId w:val="2"/>
  </w:num>
  <w:num w:numId="23">
    <w:abstractNumId w:val="18"/>
  </w:num>
  <w:num w:numId="24">
    <w:abstractNumId w:val="2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13"/>
  </w:num>
  <w:num w:numId="31">
    <w:abstractNumId w:val="1"/>
  </w:num>
  <w:num w:numId="32">
    <w:abstractNumId w:val="25"/>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aseSignature" w:val="Znak teczki akt"/>
    <w:docVar w:name="CouncilSessionAgendaContent" w:val="treść porządku obrad"/>
    <w:docVar w:name="CouncilSessionAgendaDate" w:val="data sesji"/>
    <w:docVar w:name="CouncilSessionAgendaNumber" w:val="numer sesji"/>
    <w:docVar w:name="CouncilSessionAgendaTime" w:val="godz. sesji"/>
    <w:docVar w:name="CurrentInstitutionPlace" w:val="miejscowość"/>
    <w:docVar w:name="DocumentContentId" w:val="Identyfikator dokumentu"/>
    <w:docVar w:name="DocumentFooterAuthor" w:val="Sporządził(a): imię i nazwisko"/>
    <w:docVar w:name="DocumentId" w:val="43681165-c443-e911-8b5d-74867ae26072"/>
    <w:docVar w:name="DocumentInternalNumber" w:val="Numer wewnętrzny"/>
    <w:docVar w:name="DocumentNumber" w:val="Numer wewnętrzny"/>
    <w:docVar w:name="DocumentStatus" w:val=" "/>
    <w:docVar w:name="OfficialLetterApplicantsList" w:val="Lista wnioskodawców"/>
    <w:docVar w:name="OfficialLetterAttachmentsLabel" w:val="Spis załączników:"/>
    <w:docVar w:name="OfficialLetterAttachmentsList" w:val="Lista pojawi się w PDF"/>
    <w:docVar w:name="OfficialLetterDate" w:val="Miejscowość, dnia Data r."/>
    <w:docVar w:name="OfficialLetterReceiversAddActa" w:val="a/a"/>
    <w:docVar w:name="OfficialLetterReceiversCourtesyCopyLabel" w:val="Do wiadomości:"/>
    <w:docVar w:name="OfficialLetterReceiversCourtesyCopyList" w:val="Lista podmiotów do wiadomości"/>
    <w:docVar w:name="OfficialLetterReceiversLabel" w:val="Otrzymują:"/>
    <w:docVar w:name="OfficialLetterReceiversList" w:val="Lista podmiotów otrzymujących pismo"/>
    <w:docVar w:name="ReceiverAddressFirstLine" w:val="ul. Nazwa ulicy"/>
    <w:docVar w:name="ReceiverAddressSecLine" w:val="00-000 Miejscowość"/>
    <w:docVar w:name="ReceiverName" w:val="Imię Nazwisko / Nazwa"/>
  </w:docVars>
  <w:rsids>
    <w:rsidRoot w:val="00A73AAE"/>
    <w:rsid w:val="000603A5"/>
    <w:rsid w:val="000F065F"/>
    <w:rsid w:val="0010003B"/>
    <w:rsid w:val="00114ECC"/>
    <w:rsid w:val="0013681E"/>
    <w:rsid w:val="0017345B"/>
    <w:rsid w:val="001A2729"/>
    <w:rsid w:val="001D11F4"/>
    <w:rsid w:val="001D5CAD"/>
    <w:rsid w:val="00206A35"/>
    <w:rsid w:val="00261487"/>
    <w:rsid w:val="00261BAA"/>
    <w:rsid w:val="0026713F"/>
    <w:rsid w:val="002E46D2"/>
    <w:rsid w:val="002F4614"/>
    <w:rsid w:val="0037282B"/>
    <w:rsid w:val="00466BCC"/>
    <w:rsid w:val="00473888"/>
    <w:rsid w:val="004850EF"/>
    <w:rsid w:val="00530C97"/>
    <w:rsid w:val="0057090A"/>
    <w:rsid w:val="005749E8"/>
    <w:rsid w:val="00613EBE"/>
    <w:rsid w:val="00702068"/>
    <w:rsid w:val="007118DE"/>
    <w:rsid w:val="007C3F48"/>
    <w:rsid w:val="008A0715"/>
    <w:rsid w:val="0097251B"/>
    <w:rsid w:val="00A14C48"/>
    <w:rsid w:val="00A5435C"/>
    <w:rsid w:val="00A730DE"/>
    <w:rsid w:val="00A73AAE"/>
    <w:rsid w:val="00AA6702"/>
    <w:rsid w:val="00AE20DF"/>
    <w:rsid w:val="00B55344"/>
    <w:rsid w:val="00B55522"/>
    <w:rsid w:val="00B61FB1"/>
    <w:rsid w:val="00B80F19"/>
    <w:rsid w:val="00C110C0"/>
    <w:rsid w:val="00CA42CA"/>
    <w:rsid w:val="00CC27F5"/>
    <w:rsid w:val="00CD1213"/>
    <w:rsid w:val="00D13A7F"/>
    <w:rsid w:val="00D83588"/>
    <w:rsid w:val="00DC6526"/>
    <w:rsid w:val="00E418C2"/>
    <w:rsid w:val="00F47228"/>
    <w:rsid w:val="00F73E5D"/>
    <w:rsid w:val="00FD2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B5516"/>
  <w15:docId w15:val="{8A3092DF-951B-4012-A32D-BF5485F5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C110C0"/>
    <w:rPr>
      <w:rFonts w:ascii="Arial" w:eastAsia="Arial" w:hAnsi="Arial" w:cs="Arial"/>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pdokumentu">
    <w:name w:val="Typ dokumentu"/>
    <w:rsid w:val="00C110C0"/>
    <w:pPr>
      <w:spacing w:before="280" w:line="240" w:lineRule="atLeast"/>
      <w:jc w:val="center"/>
    </w:pPr>
    <w:rPr>
      <w:rFonts w:ascii="Arial" w:eastAsia="Arial" w:hAnsi="Arial" w:cs="Arial"/>
      <w:b/>
    </w:rPr>
  </w:style>
  <w:style w:type="paragraph" w:customStyle="1" w:styleId="Organwydajcy">
    <w:name w:val="Organ wydający"/>
    <w:rsid w:val="00C110C0"/>
    <w:pPr>
      <w:spacing w:line="240" w:lineRule="atLeast"/>
      <w:jc w:val="center"/>
    </w:pPr>
    <w:rPr>
      <w:rFonts w:ascii="Arial" w:eastAsia="Arial" w:hAnsi="Arial" w:cs="Arial"/>
    </w:rPr>
  </w:style>
  <w:style w:type="paragraph" w:customStyle="1" w:styleId="Dataaktu">
    <w:name w:val="Data aktu"/>
    <w:rsid w:val="00C110C0"/>
    <w:pPr>
      <w:spacing w:before="280" w:after="280" w:line="240" w:lineRule="atLeast"/>
      <w:jc w:val="center"/>
    </w:pPr>
    <w:rPr>
      <w:rFonts w:ascii="Arial" w:eastAsia="Arial" w:hAnsi="Arial" w:cs="Arial"/>
    </w:rPr>
  </w:style>
  <w:style w:type="paragraph" w:customStyle="1" w:styleId="Datapisma">
    <w:name w:val="Data pisma"/>
    <w:rsid w:val="00C110C0"/>
    <w:pPr>
      <w:spacing w:after="280" w:line="240" w:lineRule="atLeast"/>
      <w:jc w:val="right"/>
    </w:pPr>
    <w:rPr>
      <w:rFonts w:ascii="Arial" w:eastAsia="Arial" w:hAnsi="Arial" w:cs="Arial"/>
    </w:rPr>
  </w:style>
  <w:style w:type="paragraph" w:customStyle="1" w:styleId="Znakteczki">
    <w:name w:val="Znak teczki"/>
    <w:rsid w:val="00C110C0"/>
    <w:pPr>
      <w:spacing w:after="280" w:line="240" w:lineRule="atLeast"/>
      <w:ind w:left="1077"/>
    </w:pPr>
    <w:rPr>
      <w:rFonts w:ascii="Arial" w:eastAsia="Arial" w:hAnsi="Arial" w:cs="Arial"/>
    </w:rPr>
  </w:style>
  <w:style w:type="paragraph" w:customStyle="1" w:styleId="Adresat">
    <w:name w:val="Adresat"/>
    <w:rsid w:val="00C110C0"/>
    <w:pPr>
      <w:spacing w:after="40" w:line="240" w:lineRule="atLeast"/>
      <w:ind w:left="5669"/>
    </w:pPr>
    <w:rPr>
      <w:rFonts w:ascii="Arial" w:eastAsia="Arial" w:hAnsi="Arial" w:cs="Arial"/>
      <w:b/>
      <w:sz w:val="24"/>
    </w:rPr>
  </w:style>
  <w:style w:type="paragraph" w:customStyle="1" w:styleId="Odbiorcynaglowek">
    <w:name w:val="Odbiorcy naglowek"/>
    <w:rsid w:val="00C110C0"/>
    <w:pPr>
      <w:spacing w:before="140" w:after="140" w:line="240" w:lineRule="atLeast"/>
    </w:pPr>
    <w:rPr>
      <w:rFonts w:ascii="Arial" w:eastAsia="Arial" w:hAnsi="Arial" w:cs="Arial"/>
      <w:b/>
    </w:rPr>
  </w:style>
  <w:style w:type="paragraph" w:customStyle="1" w:styleId="Odbiorcy">
    <w:name w:val="Odbiorcy"/>
    <w:rsid w:val="00C110C0"/>
    <w:pPr>
      <w:spacing w:line="240" w:lineRule="atLeast"/>
      <w:ind w:left="283"/>
    </w:pPr>
    <w:rPr>
      <w:rFonts w:ascii="Arial" w:eastAsia="Arial" w:hAnsi="Arial" w:cs="Arial"/>
    </w:rPr>
  </w:style>
  <w:style w:type="paragraph" w:customStyle="1" w:styleId="Tytu1">
    <w:name w:val="Tytuł1"/>
    <w:rsid w:val="00C110C0"/>
    <w:pPr>
      <w:spacing w:after="280" w:line="240" w:lineRule="atLeast"/>
      <w:jc w:val="center"/>
    </w:pPr>
    <w:rPr>
      <w:rFonts w:ascii="Arial" w:eastAsia="Arial" w:hAnsi="Arial" w:cs="Arial"/>
      <w:b/>
    </w:rPr>
  </w:style>
  <w:style w:type="paragraph" w:customStyle="1" w:styleId="Tytudokumentu">
    <w:name w:val="Tytuł dokumentu"/>
    <w:rsid w:val="00C110C0"/>
    <w:pPr>
      <w:spacing w:after="280" w:line="240" w:lineRule="atLeast"/>
      <w:jc w:val="center"/>
    </w:pPr>
    <w:rPr>
      <w:rFonts w:ascii="Arial" w:eastAsia="Arial" w:hAnsi="Arial" w:cs="Arial"/>
      <w:b/>
    </w:rPr>
  </w:style>
  <w:style w:type="paragraph" w:customStyle="1" w:styleId="PodstawaPrawna">
    <w:name w:val="Podstawa Prawna"/>
    <w:rsid w:val="00C110C0"/>
    <w:pPr>
      <w:spacing w:before="120" w:after="120" w:line="240" w:lineRule="atLeast"/>
      <w:ind w:firstLine="227"/>
      <w:jc w:val="both"/>
    </w:pPr>
    <w:rPr>
      <w:rFonts w:ascii="Arial" w:eastAsia="Arial" w:hAnsi="Arial" w:cs="Arial"/>
    </w:rPr>
  </w:style>
  <w:style w:type="paragraph" w:customStyle="1" w:styleId="Numerdokumentu">
    <w:name w:val="Numer dokumentu"/>
    <w:rsid w:val="00C110C0"/>
    <w:pPr>
      <w:spacing w:before="120" w:after="120" w:line="240" w:lineRule="atLeast"/>
      <w:ind w:left="2268"/>
    </w:pPr>
    <w:rPr>
      <w:rFonts w:ascii="Arial" w:eastAsia="Arial" w:hAnsi="Arial" w:cs="Arial"/>
    </w:rPr>
  </w:style>
  <w:style w:type="paragraph" w:customStyle="1" w:styleId="Rozdzia">
    <w:name w:val="Rozdział"/>
    <w:rsid w:val="00C110C0"/>
    <w:pPr>
      <w:keepNext/>
      <w:spacing w:line="300" w:lineRule="auto"/>
      <w:jc w:val="center"/>
    </w:pPr>
    <w:rPr>
      <w:rFonts w:ascii="Arial" w:eastAsia="Arial" w:hAnsi="Arial" w:cs="Arial"/>
      <w:b/>
    </w:rPr>
  </w:style>
  <w:style w:type="paragraph" w:customStyle="1" w:styleId="Artyku">
    <w:name w:val="Artykuł"/>
    <w:rsid w:val="00C110C0"/>
    <w:pPr>
      <w:spacing w:before="120" w:after="120" w:line="240" w:lineRule="atLeast"/>
      <w:ind w:firstLine="340"/>
      <w:jc w:val="both"/>
    </w:pPr>
    <w:rPr>
      <w:rFonts w:ascii="Arial" w:eastAsia="Arial" w:hAnsi="Arial" w:cs="Arial"/>
    </w:rPr>
  </w:style>
  <w:style w:type="paragraph" w:customStyle="1" w:styleId="Paragraf">
    <w:name w:val="Paragraf"/>
    <w:qFormat/>
    <w:rsid w:val="00C110C0"/>
    <w:pPr>
      <w:keepNext/>
      <w:spacing w:before="120" w:after="120" w:line="240" w:lineRule="atLeast"/>
      <w:ind w:firstLine="340"/>
      <w:jc w:val="both"/>
    </w:pPr>
    <w:rPr>
      <w:rFonts w:ascii="Arial" w:eastAsia="Arial" w:hAnsi="Arial" w:cs="Arial"/>
    </w:rPr>
  </w:style>
  <w:style w:type="paragraph" w:customStyle="1" w:styleId="Paragrafcentrowany">
    <w:name w:val="Paragraf centrowany"/>
    <w:rsid w:val="00C110C0"/>
    <w:pPr>
      <w:spacing w:before="120" w:after="120" w:line="240" w:lineRule="atLeast"/>
      <w:jc w:val="center"/>
    </w:pPr>
    <w:rPr>
      <w:rFonts w:ascii="Arial" w:eastAsia="Arial" w:hAnsi="Arial" w:cs="Arial"/>
      <w:b/>
    </w:rPr>
  </w:style>
  <w:style w:type="paragraph" w:customStyle="1" w:styleId="Treparagrafucentrowanego">
    <w:name w:val="Treść paragrafu centrowanego"/>
    <w:rsid w:val="00C110C0"/>
    <w:pPr>
      <w:spacing w:before="120" w:after="120" w:line="240" w:lineRule="atLeast"/>
      <w:ind w:firstLine="340"/>
      <w:jc w:val="both"/>
    </w:pPr>
    <w:rPr>
      <w:rFonts w:ascii="Arial" w:eastAsia="Arial" w:hAnsi="Arial" w:cs="Arial"/>
    </w:rPr>
  </w:style>
  <w:style w:type="paragraph" w:customStyle="1" w:styleId="Ustp">
    <w:name w:val="Ustęp"/>
    <w:qFormat/>
    <w:rsid w:val="00C110C0"/>
    <w:pPr>
      <w:spacing w:before="120" w:after="120" w:line="240" w:lineRule="atLeast"/>
      <w:ind w:left="907" w:firstLine="567"/>
      <w:jc w:val="both"/>
    </w:pPr>
    <w:rPr>
      <w:rFonts w:ascii="Arial" w:eastAsia="Arial" w:hAnsi="Arial" w:cs="Arial"/>
    </w:rPr>
  </w:style>
  <w:style w:type="paragraph" w:customStyle="1" w:styleId="Ustp2">
    <w:name w:val="Ustęp2"/>
    <w:rsid w:val="00C110C0"/>
    <w:pPr>
      <w:spacing w:before="120" w:after="120" w:line="240" w:lineRule="atLeast"/>
      <w:ind w:left="907" w:firstLine="567"/>
      <w:jc w:val="both"/>
    </w:pPr>
    <w:rPr>
      <w:rFonts w:ascii="Arial" w:eastAsia="Arial" w:hAnsi="Arial" w:cs="Arial"/>
    </w:rPr>
  </w:style>
  <w:style w:type="paragraph" w:customStyle="1" w:styleId="Punkt">
    <w:name w:val="Punkt"/>
    <w:qFormat/>
    <w:rsid w:val="00C110C0"/>
    <w:pPr>
      <w:spacing w:before="120" w:after="120" w:line="240" w:lineRule="atLeast"/>
      <w:ind w:left="1134" w:firstLine="794"/>
      <w:jc w:val="both"/>
    </w:pPr>
    <w:rPr>
      <w:rFonts w:ascii="Arial" w:eastAsia="Arial" w:hAnsi="Arial" w:cs="Arial"/>
    </w:rPr>
  </w:style>
  <w:style w:type="paragraph" w:customStyle="1" w:styleId="Litera">
    <w:name w:val="Litera"/>
    <w:qFormat/>
    <w:rsid w:val="00C110C0"/>
    <w:pPr>
      <w:spacing w:before="120" w:after="120" w:line="240" w:lineRule="atLeast"/>
      <w:ind w:left="1361" w:firstLine="1020"/>
      <w:jc w:val="both"/>
    </w:pPr>
    <w:rPr>
      <w:rFonts w:ascii="Arial" w:eastAsia="Arial" w:hAnsi="Arial" w:cs="Arial"/>
    </w:rPr>
  </w:style>
  <w:style w:type="paragraph" w:customStyle="1" w:styleId="Tiret">
    <w:name w:val="Tiret"/>
    <w:qFormat/>
    <w:rsid w:val="00C110C0"/>
    <w:pPr>
      <w:spacing w:before="120" w:after="120" w:line="240" w:lineRule="atLeast"/>
      <w:ind w:left="1701" w:firstLine="1361"/>
      <w:jc w:val="both"/>
    </w:pPr>
    <w:rPr>
      <w:rFonts w:ascii="Arial" w:eastAsia="Arial" w:hAnsi="Arial" w:cs="Arial"/>
    </w:rPr>
  </w:style>
  <w:style w:type="paragraph" w:customStyle="1" w:styleId="WielkaLitera">
    <w:name w:val="Wielka Litera"/>
    <w:rsid w:val="00C110C0"/>
    <w:pPr>
      <w:spacing w:before="120" w:after="120" w:line="240" w:lineRule="atLeast"/>
      <w:ind w:firstLine="340"/>
      <w:jc w:val="both"/>
    </w:pPr>
    <w:rPr>
      <w:rFonts w:ascii="Arial" w:eastAsia="Arial" w:hAnsi="Arial" w:cs="Arial"/>
    </w:rPr>
  </w:style>
  <w:style w:type="paragraph" w:customStyle="1" w:styleId="CyfraRzymska">
    <w:name w:val="Cyfra Rzymska"/>
    <w:rsid w:val="00C110C0"/>
    <w:pPr>
      <w:spacing w:before="120" w:after="120" w:line="240" w:lineRule="atLeast"/>
      <w:ind w:firstLine="340"/>
      <w:jc w:val="both"/>
    </w:pPr>
    <w:rPr>
      <w:rFonts w:ascii="Arial" w:eastAsia="Arial" w:hAnsi="Arial" w:cs="Arial"/>
    </w:rPr>
  </w:style>
  <w:style w:type="paragraph" w:customStyle="1" w:styleId="Nagwekzacznika">
    <w:name w:val="Nagłówek załącznika"/>
    <w:rsid w:val="00C110C0"/>
    <w:pPr>
      <w:spacing w:line="240" w:lineRule="atLeast"/>
      <w:ind w:left="4535"/>
    </w:pPr>
    <w:rPr>
      <w:rFonts w:ascii="Arial" w:eastAsia="Arial" w:hAnsi="Arial" w:cs="Arial"/>
    </w:rPr>
  </w:style>
  <w:style w:type="paragraph" w:customStyle="1" w:styleId="Akapit">
    <w:name w:val="Akapit"/>
    <w:qFormat/>
    <w:rsid w:val="00C110C0"/>
    <w:pPr>
      <w:spacing w:before="120" w:after="120" w:line="240" w:lineRule="atLeast"/>
      <w:ind w:firstLine="227"/>
    </w:pPr>
    <w:rPr>
      <w:rFonts w:ascii="Arial" w:eastAsia="Arial" w:hAnsi="Arial" w:cs="Arial"/>
    </w:rPr>
  </w:style>
  <w:style w:type="paragraph" w:customStyle="1" w:styleId="Uzasadnienie">
    <w:name w:val="Uzasadnienie"/>
    <w:rsid w:val="00C110C0"/>
    <w:pPr>
      <w:spacing w:before="400" w:line="240" w:lineRule="atLeast"/>
      <w:jc w:val="center"/>
    </w:pPr>
    <w:rPr>
      <w:rFonts w:ascii="Arial" w:eastAsia="Arial" w:hAnsi="Arial" w:cs="Arial"/>
      <w:b/>
    </w:rPr>
  </w:style>
  <w:style w:type="paragraph" w:customStyle="1" w:styleId="Pouczenie">
    <w:name w:val="Pouczenie"/>
    <w:rsid w:val="00C110C0"/>
    <w:pPr>
      <w:spacing w:before="400" w:line="240" w:lineRule="atLeast"/>
      <w:jc w:val="center"/>
    </w:pPr>
    <w:rPr>
      <w:rFonts w:ascii="Arial" w:eastAsia="Arial" w:hAnsi="Arial" w:cs="Arial"/>
      <w:b/>
    </w:rPr>
  </w:style>
  <w:style w:type="paragraph" w:customStyle="1" w:styleId="Postanowienie">
    <w:name w:val="Postanowienie"/>
    <w:rsid w:val="00C110C0"/>
    <w:pPr>
      <w:spacing w:before="400" w:line="240" w:lineRule="atLeast"/>
      <w:jc w:val="center"/>
    </w:pPr>
    <w:rPr>
      <w:rFonts w:ascii="Arial" w:eastAsia="Arial" w:hAnsi="Arial" w:cs="Arial"/>
      <w:b/>
    </w:rPr>
  </w:style>
  <w:style w:type="paragraph" w:customStyle="1" w:styleId="Orzeczenie">
    <w:name w:val="Orzeczenie"/>
    <w:rsid w:val="00C110C0"/>
    <w:pPr>
      <w:spacing w:before="400" w:line="240" w:lineRule="atLeast"/>
      <w:jc w:val="center"/>
    </w:pPr>
    <w:rPr>
      <w:rFonts w:ascii="Arial" w:eastAsia="Arial" w:hAnsi="Arial" w:cs="Arial"/>
      <w:b/>
    </w:rPr>
  </w:style>
  <w:style w:type="paragraph" w:styleId="Nagwek">
    <w:name w:val="header"/>
    <w:basedOn w:val="Normalny"/>
    <w:link w:val="NagwekZnak"/>
    <w:unhideWhenUsed/>
    <w:rsid w:val="00A73AAE"/>
    <w:pPr>
      <w:tabs>
        <w:tab w:val="center" w:pos="4536"/>
        <w:tab w:val="right" w:pos="9072"/>
      </w:tabs>
    </w:pPr>
  </w:style>
  <w:style w:type="character" w:customStyle="1" w:styleId="NagwekZnak">
    <w:name w:val="Nagłówek Znak"/>
    <w:basedOn w:val="Domylnaczcionkaakapitu"/>
    <w:link w:val="Nagwek"/>
    <w:rsid w:val="00A73AAE"/>
    <w:rPr>
      <w:rFonts w:ascii="Arial" w:eastAsia="Arial" w:hAnsi="Arial" w:cs="Arial"/>
      <w:szCs w:val="24"/>
    </w:rPr>
  </w:style>
  <w:style w:type="paragraph" w:styleId="Stopka">
    <w:name w:val="footer"/>
    <w:basedOn w:val="Normalny"/>
    <w:link w:val="StopkaZnak"/>
    <w:unhideWhenUsed/>
    <w:rsid w:val="00A73AAE"/>
    <w:pPr>
      <w:tabs>
        <w:tab w:val="center" w:pos="4536"/>
        <w:tab w:val="right" w:pos="9072"/>
      </w:tabs>
    </w:pPr>
  </w:style>
  <w:style w:type="character" w:customStyle="1" w:styleId="StopkaZnak">
    <w:name w:val="Stopka Znak"/>
    <w:basedOn w:val="Domylnaczcionkaakapitu"/>
    <w:link w:val="Stopka"/>
    <w:rsid w:val="00A73AAE"/>
    <w:rPr>
      <w:rFonts w:ascii="Arial" w:eastAsia="Arial" w:hAnsi="Arial" w:cs="Arial"/>
      <w:szCs w:val="24"/>
    </w:rPr>
  </w:style>
  <w:style w:type="table" w:styleId="Tabela-Siatka">
    <w:name w:val="Table Grid"/>
    <w:basedOn w:val="Standardowy"/>
    <w:rsid w:val="00A7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73AAE"/>
    <w:rPr>
      <w:color w:val="808080"/>
    </w:rPr>
  </w:style>
  <w:style w:type="paragraph" w:styleId="Tekstdymka">
    <w:name w:val="Balloon Text"/>
    <w:basedOn w:val="Normalny"/>
    <w:link w:val="TekstdymkaZnak"/>
    <w:rsid w:val="00F73E5D"/>
    <w:rPr>
      <w:rFonts w:ascii="Tahoma" w:hAnsi="Tahoma" w:cs="Tahoma"/>
      <w:sz w:val="16"/>
      <w:szCs w:val="16"/>
    </w:rPr>
  </w:style>
  <w:style w:type="character" w:customStyle="1" w:styleId="TekstdymkaZnak">
    <w:name w:val="Tekst dymka Znak"/>
    <w:basedOn w:val="Domylnaczcionkaakapitu"/>
    <w:link w:val="Tekstdymka"/>
    <w:rsid w:val="00F73E5D"/>
    <w:rPr>
      <w:rFonts w:ascii="Tahoma" w:eastAsia="Arial" w:hAnsi="Tahoma" w:cs="Tahoma"/>
      <w:sz w:val="16"/>
      <w:szCs w:val="16"/>
    </w:rPr>
  </w:style>
  <w:style w:type="paragraph" w:styleId="Bezodstpw">
    <w:name w:val="No Spacing"/>
    <w:uiPriority w:val="1"/>
    <w:qFormat/>
    <w:rsid w:val="00B55522"/>
    <w:rPr>
      <w:rFonts w:ascii="Arial" w:eastAsiaTheme="minorHAnsi" w:hAnsi="Arial" w:cs="Arial"/>
      <w:szCs w:val="22"/>
      <w:lang w:eastAsia="en-US"/>
    </w:rPr>
  </w:style>
  <w:style w:type="paragraph" w:styleId="Akapitzlist">
    <w:name w:val="List Paragraph"/>
    <w:basedOn w:val="Normalny"/>
    <w:uiPriority w:val="34"/>
    <w:qFormat/>
    <w:rsid w:val="00B55522"/>
    <w:pPr>
      <w:spacing w:line="276" w:lineRule="auto"/>
      <w:ind w:left="720"/>
      <w:contextualSpacing/>
    </w:pPr>
    <w:rPr>
      <w:rFonts w:eastAsiaTheme="minorHAnsi"/>
      <w:szCs w:val="22"/>
      <w:lang w:eastAsia="en-US"/>
    </w:rPr>
  </w:style>
  <w:style w:type="character" w:styleId="Pogrubienie">
    <w:name w:val="Strong"/>
    <w:basedOn w:val="Domylnaczcionkaakapitu"/>
    <w:uiPriority w:val="22"/>
    <w:qFormat/>
    <w:rsid w:val="00B55522"/>
    <w:rPr>
      <w:b/>
      <w:bCs/>
    </w:rPr>
  </w:style>
  <w:style w:type="character" w:styleId="Hipercze">
    <w:name w:val="Hyperlink"/>
    <w:uiPriority w:val="99"/>
    <w:semiHidden/>
    <w:unhideWhenUsed/>
    <w:rsid w:val="00CA4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8454">
      <w:bodyDiv w:val="1"/>
      <w:marLeft w:val="0"/>
      <w:marRight w:val="0"/>
      <w:marTop w:val="0"/>
      <w:marBottom w:val="0"/>
      <w:divBdr>
        <w:top w:val="none" w:sz="0" w:space="0" w:color="auto"/>
        <w:left w:val="none" w:sz="0" w:space="0" w:color="auto"/>
        <w:bottom w:val="none" w:sz="0" w:space="0" w:color="auto"/>
        <w:right w:val="none" w:sz="0" w:space="0" w:color="auto"/>
      </w:divBdr>
    </w:div>
    <w:div w:id="320935854">
      <w:bodyDiv w:val="1"/>
      <w:marLeft w:val="0"/>
      <w:marRight w:val="0"/>
      <w:marTop w:val="0"/>
      <w:marBottom w:val="0"/>
      <w:divBdr>
        <w:top w:val="none" w:sz="0" w:space="0" w:color="auto"/>
        <w:left w:val="none" w:sz="0" w:space="0" w:color="auto"/>
        <w:bottom w:val="none" w:sz="0" w:space="0" w:color="auto"/>
        <w:right w:val="none" w:sz="0" w:space="0" w:color="auto"/>
      </w:divBdr>
    </w:div>
    <w:div w:id="655572550">
      <w:bodyDiv w:val="1"/>
      <w:marLeft w:val="0"/>
      <w:marRight w:val="0"/>
      <w:marTop w:val="0"/>
      <w:marBottom w:val="0"/>
      <w:divBdr>
        <w:top w:val="none" w:sz="0" w:space="0" w:color="auto"/>
        <w:left w:val="none" w:sz="0" w:space="0" w:color="auto"/>
        <w:bottom w:val="none" w:sz="0" w:space="0" w:color="auto"/>
        <w:right w:val="none" w:sz="0" w:space="0" w:color="auto"/>
      </w:divBdr>
    </w:div>
    <w:div w:id="1066493529">
      <w:bodyDiv w:val="1"/>
      <w:marLeft w:val="0"/>
      <w:marRight w:val="0"/>
      <w:marTop w:val="0"/>
      <w:marBottom w:val="0"/>
      <w:divBdr>
        <w:top w:val="none" w:sz="0" w:space="0" w:color="auto"/>
        <w:left w:val="none" w:sz="0" w:space="0" w:color="auto"/>
        <w:bottom w:val="none" w:sz="0" w:space="0" w:color="auto"/>
        <w:right w:val="none" w:sz="0" w:space="0" w:color="auto"/>
      </w:divBdr>
    </w:div>
    <w:div w:id="1387677047">
      <w:bodyDiv w:val="1"/>
      <w:marLeft w:val="0"/>
      <w:marRight w:val="0"/>
      <w:marTop w:val="0"/>
      <w:marBottom w:val="0"/>
      <w:divBdr>
        <w:top w:val="none" w:sz="0" w:space="0" w:color="auto"/>
        <w:left w:val="none" w:sz="0" w:space="0" w:color="auto"/>
        <w:bottom w:val="none" w:sz="0" w:space="0" w:color="auto"/>
        <w:right w:val="none" w:sz="0" w:space="0" w:color="auto"/>
      </w:divBdr>
    </w:div>
    <w:div w:id="198044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zersk.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_miejski@czers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czer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_miejski@czers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Metadata xmlns="http://schemas.microsoft.com/vsto/kwantum" Id="00000000-0000-0000-0000-000000000000" DocumentType="OfficialLetter" IsTemplate="false">
  <OfficialLetterTypeId>00000000-0000-0000-0000-000000000004</OfficialLetterTypeId>
</DocumentMetadata>
</file>

<file path=customXml/itemProps1.xml><?xml version="1.0" encoding="utf-8"?>
<ds:datastoreItem xmlns:ds="http://schemas.openxmlformats.org/officeDocument/2006/customXml" ds:itemID="{3728EF45-A0AC-4002-A98A-F7C7BF1F34FC}">
  <ds:schemaRefs>
    <ds:schemaRef ds:uri="http://schemas.microsoft.com/vsto/kwantum"/>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1914</Words>
  <Characters>11489</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Rytlewski</dc:creator>
  <cp:lastModifiedBy>Michał Rytlewski</cp:lastModifiedBy>
  <cp:revision>35</cp:revision>
  <cp:lastPrinted>2020-12-15T06:17:00Z</cp:lastPrinted>
  <dcterms:created xsi:type="dcterms:W3CDTF">2019-03-11T06:10:00Z</dcterms:created>
  <dcterms:modified xsi:type="dcterms:W3CDTF">2021-12-23T06:59:00Z</dcterms:modified>
</cp:coreProperties>
</file>